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34A0C41E" w:rsidR="007B5C58" w:rsidRPr="009A1CA4" w:rsidRDefault="002109F9" w:rsidP="00715D00">
      <w:pPr>
        <w:spacing w:line="276" w:lineRule="auto"/>
        <w:rPr>
          <w:rFonts w:asciiTheme="majorHAnsi" w:hAnsiTheme="majorHAnsi"/>
          <w:noProof/>
        </w:rPr>
      </w:pPr>
      <w:r w:rsidRPr="00F04F6D">
        <w:rPr>
          <w:rFonts w:asciiTheme="majorHAnsi" w:hAnsiTheme="majorHAnsi"/>
          <w:noProof/>
        </w:rPr>
        <w:t xml:space="preserve">Příloha č. </w:t>
      </w:r>
      <w:r w:rsidR="00F04F6D" w:rsidRPr="00F04F6D">
        <w:rPr>
          <w:rFonts w:asciiTheme="majorHAnsi" w:hAnsiTheme="majorHAnsi"/>
          <w:noProof/>
        </w:rPr>
        <w:t>3</w:t>
      </w:r>
      <w:r w:rsidRPr="00F04F6D">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4C1B4329"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00F04F6D">
        <w:rPr>
          <w:rFonts w:eastAsia="Times New Roman" w:cs="Times New Roman"/>
          <w:b/>
          <w:highlight w:val="yellow"/>
          <w:lang w:eastAsia="cs-CZ"/>
        </w:rPr>
        <w:t>:</w:t>
      </w:r>
      <w:r w:rsidR="00255EAE">
        <w:rPr>
          <w:rFonts w:eastAsia="Times New Roman" w:cs="Times New Roman"/>
          <w:b/>
          <w:highlight w:val="yellow"/>
          <w:lang w:eastAsia="cs-CZ"/>
        </w:rPr>
        <w:t xml:space="preserve"> …………….</w:t>
      </w:r>
    </w:p>
    <w:p w14:paraId="14E50708" w14:textId="4EA280C7"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00F04F6D">
        <w:rPr>
          <w:rFonts w:eastAsia="Times New Roman" w:cs="Times New Roman"/>
          <w:b/>
          <w:highlight w:val="green"/>
          <w:lang w:eastAsia="cs-CZ"/>
        </w:rPr>
        <w:t>:</w:t>
      </w:r>
      <w:r w:rsidRPr="00355DD1">
        <w:rPr>
          <w:rFonts w:eastAsia="Times New Roman" w:cs="Times New Roman"/>
          <w:b/>
          <w:highlight w:val="green"/>
          <w:lang w:eastAsia="cs-CZ"/>
        </w:rPr>
        <w:t xml:space="preserve">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07F70996"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04F6D" w:rsidRPr="00F04F6D">
        <w:rPr>
          <w:rFonts w:eastAsia="Times New Roman" w:cs="Times New Roman"/>
          <w:lang w:eastAsia="cs-CZ"/>
        </w:rPr>
        <w:t xml:space="preserve">Ing. Davidem </w:t>
      </w:r>
      <w:proofErr w:type="spellStart"/>
      <w:r w:rsidR="00F04F6D" w:rsidRPr="00F04F6D">
        <w:rPr>
          <w:rFonts w:eastAsia="Times New Roman" w:cs="Times New Roman"/>
          <w:lang w:eastAsia="cs-CZ"/>
        </w:rPr>
        <w:t>Miklasem</w:t>
      </w:r>
      <w:proofErr w:type="spellEnd"/>
      <w:r w:rsidR="00F04F6D" w:rsidRPr="00F04F6D">
        <w:rPr>
          <w:rFonts w:eastAsia="Times New Roman" w:cs="Times New Roman"/>
          <w:lang w:eastAsia="cs-CZ"/>
        </w:rPr>
        <w:t>, ředitelem Správy železniční telematiky</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A60BB8"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A60BB8">
        <w:rPr>
          <w:rFonts w:eastAsia="Times New Roman" w:cs="Times New Roman"/>
          <w:b/>
          <w:highlight w:val="green"/>
          <w:lang w:eastAsia="cs-CZ"/>
        </w:rPr>
        <w:t>Poskytovatel:</w:t>
      </w:r>
      <w:r w:rsidRPr="00A60BB8">
        <w:rPr>
          <w:rFonts w:eastAsia="Times New Roman" w:cs="Times New Roman"/>
          <w:highlight w:val="green"/>
          <w:lang w:eastAsia="cs-CZ"/>
        </w:rPr>
        <w:tab/>
      </w:r>
      <w:r w:rsidRPr="00A60BB8">
        <w:rPr>
          <w:rFonts w:eastAsia="Times New Roman" w:cs="Times New Roman"/>
          <w:i/>
          <w:highlight w:val="green"/>
          <w:lang w:eastAsia="cs-CZ"/>
        </w:rPr>
        <w:t>jméno osoby/název firmy</w:t>
      </w:r>
    </w:p>
    <w:p w14:paraId="0FE41C6B" w14:textId="77777777" w:rsidR="00715D00" w:rsidRPr="00A60BB8"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A60BB8">
        <w:rPr>
          <w:rFonts w:eastAsia="Times New Roman" w:cs="Times New Roman"/>
          <w:highlight w:val="green"/>
          <w:lang w:eastAsia="cs-CZ"/>
        </w:rPr>
        <w:tab/>
      </w:r>
      <w:r w:rsidRPr="00A60BB8">
        <w:rPr>
          <w:rFonts w:eastAsia="Times New Roman" w:cs="Times New Roman"/>
          <w:highlight w:val="green"/>
          <w:lang w:eastAsia="cs-CZ"/>
        </w:rPr>
        <w:tab/>
      </w:r>
      <w:r w:rsidRPr="00A60BB8">
        <w:rPr>
          <w:rFonts w:eastAsia="Times New Roman" w:cs="Times New Roman"/>
          <w:i/>
          <w:highlight w:val="green"/>
          <w:lang w:eastAsia="cs-CZ"/>
        </w:rPr>
        <w:t>údaje o zápisu v evidenci</w:t>
      </w:r>
    </w:p>
    <w:p w14:paraId="3D22FEE7" w14:textId="77777777" w:rsidR="00715D00" w:rsidRPr="00A60BB8"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A60BB8">
        <w:rPr>
          <w:rFonts w:eastAsia="Times New Roman" w:cs="Times New Roman"/>
          <w:highlight w:val="green"/>
          <w:lang w:eastAsia="cs-CZ"/>
        </w:rPr>
        <w:tab/>
      </w:r>
      <w:r w:rsidRPr="00A60BB8">
        <w:rPr>
          <w:rFonts w:eastAsia="Times New Roman" w:cs="Times New Roman"/>
          <w:highlight w:val="green"/>
          <w:lang w:eastAsia="cs-CZ"/>
        </w:rPr>
        <w:tab/>
      </w:r>
      <w:r w:rsidRPr="00A60BB8">
        <w:rPr>
          <w:rFonts w:eastAsia="Times New Roman" w:cs="Times New Roman"/>
          <w:i/>
          <w:highlight w:val="green"/>
          <w:lang w:eastAsia="cs-CZ"/>
        </w:rPr>
        <w:t>Sídlo:</w:t>
      </w:r>
    </w:p>
    <w:p w14:paraId="0299A915" w14:textId="77777777" w:rsidR="00715D00" w:rsidRPr="00A60BB8"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A60BB8">
        <w:rPr>
          <w:rFonts w:eastAsia="Times New Roman" w:cs="Times New Roman"/>
          <w:highlight w:val="green"/>
          <w:lang w:eastAsia="cs-CZ"/>
        </w:rPr>
        <w:tab/>
      </w:r>
      <w:r w:rsidRPr="00A60BB8">
        <w:rPr>
          <w:rFonts w:eastAsia="Times New Roman" w:cs="Times New Roman"/>
          <w:highlight w:val="green"/>
          <w:lang w:eastAsia="cs-CZ"/>
        </w:rPr>
        <w:tab/>
        <w:t>IČO ……………………, DIČ …………………</w:t>
      </w:r>
    </w:p>
    <w:p w14:paraId="5BF830D7" w14:textId="77777777" w:rsidR="00715D00" w:rsidRPr="00A60BB8"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A60BB8">
        <w:rPr>
          <w:rFonts w:eastAsia="Times New Roman" w:cs="Times New Roman"/>
          <w:highlight w:val="green"/>
          <w:lang w:eastAsia="cs-CZ"/>
        </w:rPr>
        <w:t>Bankovní spojení:……………………..</w:t>
      </w:r>
    </w:p>
    <w:p w14:paraId="5B769A5F" w14:textId="77777777" w:rsidR="00715D00" w:rsidRPr="00A60BB8"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A60BB8">
        <w:rPr>
          <w:rFonts w:eastAsia="Times New Roman" w:cs="Times New Roman"/>
          <w:highlight w:val="green"/>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A60BB8">
        <w:rPr>
          <w:rFonts w:eastAsia="Times New Roman" w:cs="Times New Roman"/>
          <w:highlight w:val="green"/>
          <w:lang w:eastAsia="cs-CZ"/>
        </w:rPr>
        <w:tab/>
      </w:r>
      <w:r w:rsidRPr="00A60BB8">
        <w:rPr>
          <w:rFonts w:eastAsia="Times New Roman" w:cs="Times New Roman"/>
          <w:highlight w:val="green"/>
          <w:lang w:eastAsia="cs-CZ"/>
        </w:rPr>
        <w:tab/>
      </w:r>
      <w:r w:rsidRPr="00A60BB8">
        <w:rPr>
          <w:rFonts w:eastAsia="Times New Roman" w:cs="Times New Roman"/>
          <w:i/>
          <w:highlight w:val="green"/>
          <w:lang w:eastAsia="cs-CZ"/>
        </w:rPr>
        <w:t>údaje o statutárním orgánu nebo jiné oprávněné osobě</w:t>
      </w:r>
      <w:bookmarkStart w:id="0" w:name="_GoBack"/>
      <w:bookmarkEnd w:id="0"/>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50F0A65F" w:rsidR="00C7366B" w:rsidRDefault="00715D00" w:rsidP="00715D00">
      <w:pPr>
        <w:rPr>
          <w:rFonts w:eastAsia="Times New Roman" w:cs="Times New Roman"/>
          <w:lang w:eastAsia="cs-CZ"/>
        </w:rPr>
      </w:pPr>
      <w:r w:rsidRPr="00F04F6D">
        <w:rPr>
          <w:rFonts w:eastAsia="Times New Roman" w:cs="Times New Roman"/>
          <w:lang w:eastAsia="cs-CZ"/>
        </w:rPr>
        <w:t xml:space="preserve">Tato smlouva je uzavřena na základě výsledků </w:t>
      </w:r>
      <w:r w:rsidR="00476973" w:rsidRPr="00F04F6D">
        <w:rPr>
          <w:rFonts w:eastAsia="Times New Roman" w:cs="Times New Roman"/>
          <w:lang w:eastAsia="cs-CZ"/>
        </w:rPr>
        <w:t>výběrového</w:t>
      </w:r>
      <w:r w:rsidRPr="00F04F6D">
        <w:rPr>
          <w:rFonts w:eastAsia="Times New Roman" w:cs="Times New Roman"/>
          <w:lang w:eastAsia="cs-CZ"/>
        </w:rPr>
        <w:t xml:space="preserve"> řízení veřejné zakázky s</w:t>
      </w:r>
      <w:r w:rsidRPr="004E1498">
        <w:rPr>
          <w:rFonts w:eastAsia="Times New Roman" w:cs="Times New Roman"/>
          <w:lang w:eastAsia="cs-CZ"/>
        </w:rPr>
        <w:t xml:space="preserve"> </w:t>
      </w:r>
      <w:r w:rsidRPr="00F04F6D">
        <w:rPr>
          <w:rFonts w:eastAsia="Times New Roman" w:cs="Times New Roman"/>
          <w:lang w:eastAsia="cs-CZ"/>
        </w:rPr>
        <w:t xml:space="preserve">názvem </w:t>
      </w:r>
      <w:r w:rsidRPr="00F04F6D">
        <w:rPr>
          <w:rFonts w:eastAsia="Times New Roman" w:cs="Times New Roman"/>
          <w:b/>
          <w:lang w:eastAsia="cs-CZ"/>
        </w:rPr>
        <w:t>„</w:t>
      </w:r>
      <w:proofErr w:type="spellStart"/>
      <w:r w:rsidR="00F04F6D" w:rsidRPr="00F04F6D">
        <w:rPr>
          <w:rFonts w:eastAsia="Times New Roman" w:cs="Times New Roman"/>
          <w:b/>
          <w:lang w:eastAsia="cs-CZ"/>
        </w:rPr>
        <w:t>VMware</w:t>
      </w:r>
      <w:proofErr w:type="spellEnd"/>
      <w:r w:rsidR="00F04F6D" w:rsidRPr="00F04F6D">
        <w:rPr>
          <w:rFonts w:eastAsia="Times New Roman" w:cs="Times New Roman"/>
          <w:b/>
          <w:lang w:eastAsia="cs-CZ"/>
        </w:rPr>
        <w:t xml:space="preserve"> – obnova licencí 2023</w:t>
      </w:r>
      <w:r w:rsidRPr="00F04F6D">
        <w:rPr>
          <w:rFonts w:eastAsia="Times New Roman" w:cs="Times New Roman"/>
          <w:lang w:eastAsia="cs-CZ"/>
        </w:rPr>
        <w:t xml:space="preserve">“, </w:t>
      </w:r>
      <w:proofErr w:type="gramStart"/>
      <w:r w:rsidRPr="00F04F6D">
        <w:rPr>
          <w:rFonts w:eastAsia="Times New Roman" w:cs="Times New Roman"/>
          <w:lang w:eastAsia="cs-CZ"/>
        </w:rPr>
        <w:t>č.j.</w:t>
      </w:r>
      <w:proofErr w:type="gramEnd"/>
      <w:r w:rsidRPr="00F04F6D">
        <w:rPr>
          <w:rFonts w:eastAsia="Times New Roman" w:cs="Times New Roman"/>
          <w:lang w:eastAsia="cs-CZ"/>
        </w:rPr>
        <w:t xml:space="preserve"> veřejné zakázky </w:t>
      </w:r>
      <w:r w:rsidR="00F04F6D" w:rsidRPr="00F04F6D">
        <w:rPr>
          <w:rFonts w:eastAsia="Times New Roman" w:cs="Times New Roman"/>
          <w:lang w:eastAsia="cs-CZ"/>
        </w:rPr>
        <w:t>38280/2023-SŽ-GŘ-O8</w:t>
      </w:r>
      <w:r>
        <w:rPr>
          <w:rFonts w:eastAsia="Times New Roman" w:cs="Times New Roman"/>
          <w:lang w:eastAsia="cs-CZ"/>
        </w:rPr>
        <w:t xml:space="preserve"> </w:t>
      </w:r>
      <w:r w:rsidRPr="006062F9">
        <w:rPr>
          <w:rFonts w:eastAsia="Times New Roman" w:cs="Times New Roman"/>
          <w:lang w:eastAsia="cs-CZ"/>
        </w:rPr>
        <w:t xml:space="preserve"> (dále jen „</w:t>
      </w:r>
      <w:r w:rsidR="00ED701B" w:rsidRPr="006B3458">
        <w:rPr>
          <w:rFonts w:eastAsia="Times New Roman" w:cs="Times New Roman"/>
          <w:b/>
          <w:lang w:eastAsia="cs-CZ"/>
        </w:rPr>
        <w:t xml:space="preserve">Veřejná </w:t>
      </w:r>
      <w:r w:rsidRPr="006B3458">
        <w:rPr>
          <w:rFonts w:eastAsia="Times New Roman" w:cs="Times New Roman"/>
          <w:b/>
          <w:lang w:eastAsia="cs-CZ"/>
        </w:rPr>
        <w:t>zakázka</w:t>
      </w:r>
      <w:r w:rsidRPr="006062F9">
        <w:rPr>
          <w:rFonts w:eastAsia="Times New Roman" w:cs="Times New Roman"/>
          <w:lang w:eastAsia="cs-CZ"/>
        </w:rPr>
        <w:t xml:space="preserve">“). Jednotlivá ustanovení této smlouvy tak budou vykládána v souladu se zadávacími podmínkami </w:t>
      </w:r>
      <w:r w:rsidR="00FC0CCD">
        <w:rPr>
          <w:rFonts w:eastAsia="Times New Roman" w:cs="Times New Roman"/>
          <w:lang w:eastAsia="cs-CZ"/>
        </w:rPr>
        <w:t>V</w:t>
      </w:r>
      <w:r w:rsidR="00FC0CCD" w:rsidRPr="006062F9">
        <w:rPr>
          <w:rFonts w:eastAsia="Times New Roman" w:cs="Times New Roman"/>
          <w:lang w:eastAsia="cs-CZ"/>
        </w:rPr>
        <w:t xml:space="preserve">eřejné </w:t>
      </w:r>
      <w:r w:rsidRPr="006062F9">
        <w:rPr>
          <w:rFonts w:eastAsia="Times New Roman" w:cs="Times New Roman"/>
          <w:lang w:eastAsia="cs-CZ"/>
        </w:rPr>
        <w:t xml:space="preserve">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6D582CF1"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w:t>
      </w:r>
      <w:r w:rsidRPr="00F04F6D">
        <w:rPr>
          <w:rFonts w:asciiTheme="majorHAnsi" w:hAnsiTheme="majorHAnsi"/>
          <w:sz w:val="18"/>
          <w:szCs w:val="18"/>
        </w:rPr>
        <w:t xml:space="preserve">nebo výrobce pro Předmět subskripce, což je </w:t>
      </w:r>
      <w:bookmarkStart w:id="2" w:name="_Ref520795128"/>
      <w:bookmarkStart w:id="3" w:name="_Ref518316726"/>
      <w:bookmarkEnd w:id="1"/>
      <w:r w:rsidRPr="00F04F6D">
        <w:rPr>
          <w:rFonts w:asciiTheme="majorHAnsi" w:hAnsiTheme="majorHAnsi"/>
          <w:sz w:val="18"/>
          <w:szCs w:val="18"/>
        </w:rPr>
        <w:t xml:space="preserve">Software, jehož parametry a vlastnosti jsou blíže specifikované Příloze č. 1 </w:t>
      </w:r>
      <w:r w:rsidRPr="00F04F6D">
        <w:rPr>
          <w:rFonts w:asciiTheme="majorHAnsi" w:hAnsiTheme="majorHAnsi"/>
          <w:i/>
          <w:iCs w:val="0"/>
          <w:sz w:val="18"/>
          <w:szCs w:val="18"/>
        </w:rPr>
        <w:t>Specifikace Plnění</w:t>
      </w:r>
      <w:r w:rsidRPr="00F04F6D">
        <w:rPr>
          <w:rFonts w:asciiTheme="majorHAnsi" w:hAnsiTheme="majorHAnsi"/>
          <w:sz w:val="18"/>
          <w:szCs w:val="18"/>
        </w:rPr>
        <w:t>.</w:t>
      </w:r>
      <w:r w:rsidR="00FC0CCD" w:rsidRPr="00F04F6D">
        <w:rPr>
          <w:rFonts w:asciiTheme="majorHAnsi" w:hAnsiTheme="majorHAnsi"/>
          <w:sz w:val="18"/>
          <w:szCs w:val="18"/>
        </w:rPr>
        <w:t xml:space="preserve"> Předmět subskripce musí být v souladu s Přílohou č. 1 Specifikace Plnění</w:t>
      </w:r>
      <w:r w:rsidR="00FC0CCD" w:rsidRPr="00F04F6D">
        <w:rPr>
          <w:rFonts w:asciiTheme="majorHAnsi" w:hAnsiTheme="majorHAnsi"/>
          <w:i/>
          <w:sz w:val="18"/>
          <w:szCs w:val="18"/>
        </w:rPr>
        <w:t xml:space="preserve"> </w:t>
      </w:r>
      <w:r w:rsidR="00FC0CCD" w:rsidRPr="00F04F6D">
        <w:rPr>
          <w:rFonts w:asciiTheme="majorHAnsi" w:hAnsiTheme="majorHAnsi"/>
          <w:sz w:val="18"/>
          <w:szCs w:val="18"/>
        </w:rPr>
        <w:t xml:space="preserve">a Přílohou </w:t>
      </w:r>
      <w:proofErr w:type="gramStart"/>
      <w:r w:rsidR="00FC0CCD" w:rsidRPr="00F04F6D">
        <w:rPr>
          <w:rFonts w:asciiTheme="majorHAnsi" w:hAnsiTheme="majorHAnsi"/>
          <w:sz w:val="18"/>
          <w:szCs w:val="18"/>
        </w:rPr>
        <w:t xml:space="preserve">č. </w:t>
      </w:r>
      <w:r w:rsidR="00F04F6D" w:rsidRPr="00F04F6D">
        <w:rPr>
          <w:rFonts w:asciiTheme="majorHAnsi" w:hAnsiTheme="majorHAnsi"/>
          <w:sz w:val="18"/>
          <w:szCs w:val="18"/>
        </w:rPr>
        <w:t>3</w:t>
      </w:r>
      <w:r w:rsidR="00FC0CCD" w:rsidRPr="00F04F6D">
        <w:rPr>
          <w:rFonts w:asciiTheme="majorHAnsi" w:hAnsiTheme="majorHAnsi"/>
          <w:sz w:val="18"/>
          <w:szCs w:val="18"/>
        </w:rPr>
        <w:t xml:space="preserve"> </w:t>
      </w:r>
      <w:r w:rsidR="00FC0CCD" w:rsidRPr="00F04F6D">
        <w:rPr>
          <w:rFonts w:asciiTheme="majorHAnsi" w:hAnsiTheme="majorHAnsi"/>
          <w:i/>
          <w:sz w:val="18"/>
          <w:szCs w:val="18"/>
        </w:rPr>
        <w:t>Platforma</w:t>
      </w:r>
      <w:proofErr w:type="gramEnd"/>
      <w:r w:rsidR="00FC0CCD" w:rsidRPr="00F04F6D">
        <w:rPr>
          <w:rFonts w:asciiTheme="majorHAnsi" w:hAnsiTheme="majorHAnsi"/>
          <w:i/>
          <w:sz w:val="18"/>
          <w:szCs w:val="18"/>
        </w:rPr>
        <w:t xml:space="preserve"> SŽ </w:t>
      </w:r>
      <w:r w:rsidR="00FC0CCD" w:rsidRPr="00F04F6D">
        <w:rPr>
          <w:rFonts w:asciiTheme="majorHAnsi" w:hAnsiTheme="majorHAnsi"/>
          <w:iCs w:val="0"/>
          <w:sz w:val="18"/>
          <w:szCs w:val="18"/>
        </w:rPr>
        <w:t>(včetně jejích příloh)</w:t>
      </w:r>
      <w:r w:rsidR="00FC0CCD" w:rsidRPr="00F04F6D">
        <w:rPr>
          <w:rFonts w:asciiTheme="majorHAnsi" w:hAnsiTheme="majorHAnsi"/>
          <w:sz w:val="18"/>
          <w:szCs w:val="18"/>
        </w:rPr>
        <w:t xml:space="preserve">. Ustanovení Přílohy č. 1 Specifikace Plnění mají přednost před zněním Přílohy č. </w:t>
      </w:r>
      <w:r w:rsidR="00F04F6D" w:rsidRPr="00F04F6D">
        <w:rPr>
          <w:rFonts w:asciiTheme="majorHAnsi" w:hAnsiTheme="majorHAnsi"/>
          <w:sz w:val="18"/>
          <w:szCs w:val="18"/>
        </w:rPr>
        <w:t>3</w:t>
      </w:r>
      <w:r w:rsidR="00FC0CCD" w:rsidRPr="00F04F6D">
        <w:rPr>
          <w:rFonts w:asciiTheme="majorHAnsi" w:hAnsiTheme="majorHAnsi"/>
          <w:sz w:val="18"/>
          <w:szCs w:val="18"/>
        </w:rPr>
        <w:t xml:space="preserve"> </w:t>
      </w:r>
      <w:r w:rsidR="00FC0CCD" w:rsidRPr="00F04F6D">
        <w:rPr>
          <w:rFonts w:asciiTheme="majorHAnsi" w:hAnsiTheme="majorHAnsi"/>
          <w:i/>
          <w:sz w:val="18"/>
          <w:szCs w:val="18"/>
        </w:rPr>
        <w:t xml:space="preserve">Platforma SŽ </w:t>
      </w:r>
      <w:r w:rsidR="00FC0CCD" w:rsidRPr="00F04F6D">
        <w:rPr>
          <w:rFonts w:asciiTheme="majorHAnsi" w:hAnsiTheme="majorHAnsi"/>
          <w:iCs w:val="0"/>
          <w:sz w:val="18"/>
          <w:szCs w:val="18"/>
        </w:rPr>
        <w:t>(včetně jejích příloh</w:t>
      </w:r>
      <w:r w:rsidR="00FC0CCD" w:rsidRPr="00C635BC">
        <w:rPr>
          <w:rFonts w:asciiTheme="majorHAnsi" w:hAnsiTheme="majorHAnsi"/>
          <w:iCs w:val="0"/>
          <w:sz w:val="18"/>
          <w:szCs w:val="18"/>
        </w:rPr>
        <w:t>)</w:t>
      </w:r>
      <w:r w:rsidR="00FC0CCD">
        <w:rPr>
          <w:rFonts w:asciiTheme="majorHAnsi" w:hAnsiTheme="majorHAnsi"/>
          <w:sz w:val="18"/>
          <w:szCs w:val="18"/>
        </w:rPr>
        <w:t>.</w:t>
      </w:r>
    </w:p>
    <w:p w14:paraId="4DE83E09" w14:textId="10E93992" w:rsidR="00897C2C" w:rsidRPr="00DF4D7B" w:rsidRDefault="00897C2C" w:rsidP="00715D00">
      <w:pPr>
        <w:pStyle w:val="Clanek11"/>
        <w:widowControl/>
        <w:numPr>
          <w:ilvl w:val="1"/>
          <w:numId w:val="5"/>
        </w:numPr>
        <w:ind w:left="0" w:firstLine="0"/>
        <w:jc w:val="left"/>
        <w:rPr>
          <w:rFonts w:asciiTheme="majorHAnsi" w:hAnsiTheme="majorHAnsi"/>
          <w:sz w:val="18"/>
          <w:szCs w:val="18"/>
        </w:rPr>
      </w:pPr>
      <w:bookmarkStart w:id="4" w:name="_Ref521128900"/>
      <w:bookmarkStart w:id="5" w:name="_Ref520795506"/>
      <w:bookmarkEnd w:id="2"/>
      <w:bookmarkEnd w:id="3"/>
      <w:r w:rsidRPr="00DF4D7B">
        <w:rPr>
          <w:rFonts w:asciiTheme="majorHAnsi" w:hAnsiTheme="majorHAnsi"/>
          <w:sz w:val="18"/>
          <w:szCs w:val="18"/>
        </w:rPr>
        <w:t xml:space="preserve">Poskytovatel je povinen v rámci poskytování </w:t>
      </w:r>
      <w:r w:rsidR="00162D7B" w:rsidRPr="00DF4D7B">
        <w:rPr>
          <w:rFonts w:asciiTheme="majorHAnsi" w:hAnsiTheme="majorHAnsi"/>
          <w:sz w:val="18"/>
          <w:szCs w:val="18"/>
        </w:rPr>
        <w:t>S</w:t>
      </w:r>
      <w:r w:rsidRPr="00DF4D7B">
        <w:rPr>
          <w:rFonts w:asciiTheme="majorHAnsi" w:hAnsiTheme="majorHAnsi"/>
          <w:sz w:val="18"/>
          <w:szCs w:val="18"/>
        </w:rPr>
        <w:t>ubskripce:</w:t>
      </w:r>
      <w:bookmarkEnd w:id="4"/>
      <w:r w:rsidRPr="00DF4D7B">
        <w:rPr>
          <w:rFonts w:asciiTheme="majorHAnsi" w:hAnsiTheme="majorHAnsi"/>
          <w:sz w:val="18"/>
          <w:szCs w:val="18"/>
        </w:rPr>
        <w:t xml:space="preserve"> </w:t>
      </w:r>
    </w:p>
    <w:p w14:paraId="61A0C6BE" w14:textId="1F2A327B" w:rsidR="00917C14" w:rsidRPr="00DF4D7B" w:rsidRDefault="00897C2C" w:rsidP="00AD4BD9">
      <w:pPr>
        <w:pStyle w:val="Claneka"/>
      </w:pPr>
      <w:bookmarkStart w:id="6" w:name="_Ref520812427"/>
      <w:r w:rsidRPr="00DF4D7B">
        <w:t xml:space="preserve">dodat a Instalovat Předmět subskripce do IT prostředí </w:t>
      </w:r>
      <w:r w:rsidR="00E659BE" w:rsidRPr="00DF4D7B">
        <w:t>o</w:t>
      </w:r>
      <w:r w:rsidRPr="00DF4D7B">
        <w:t>bjednatele</w:t>
      </w:r>
      <w:r w:rsidR="00327431" w:rsidRPr="00DF4D7B">
        <w:t>;</w:t>
      </w:r>
    </w:p>
    <w:p w14:paraId="6FF5614E" w14:textId="0B47E5B0" w:rsidR="00897C2C" w:rsidRPr="00DF4D7B" w:rsidRDefault="00897C2C" w:rsidP="00AD4BD9">
      <w:pPr>
        <w:pStyle w:val="Claneka"/>
      </w:pPr>
      <w:bookmarkStart w:id="7" w:name="_Ref522630279"/>
      <w:r w:rsidRPr="00DF4D7B">
        <w:lastRenderedPageBreak/>
        <w:t>udělit nebo zajistit (společně též „</w:t>
      </w:r>
      <w:r w:rsidRPr="00DF4D7B">
        <w:rPr>
          <w:b/>
          <w:bCs/>
        </w:rPr>
        <w:t>poskytnout</w:t>
      </w:r>
      <w:r w:rsidRPr="00DF4D7B">
        <w:t>“) podporu (</w:t>
      </w:r>
      <w:proofErr w:type="spellStart"/>
      <w:r w:rsidRPr="00DF4D7B">
        <w:t>maintenance</w:t>
      </w:r>
      <w:proofErr w:type="spellEnd"/>
      <w:r w:rsidRPr="00DF4D7B">
        <w:t xml:space="preserve">) pro Předmět subskripce obsahující provádění činností v souladu s Přílohou č. 1 </w:t>
      </w:r>
      <w:r w:rsidRPr="00DF4D7B">
        <w:rPr>
          <w:i/>
        </w:rPr>
        <w:t>Specifikace Plnění</w:t>
      </w:r>
      <w:r w:rsidR="0032510E" w:rsidRPr="00DF4D7B">
        <w:t xml:space="preserve">, </w:t>
      </w:r>
      <w:r w:rsidRPr="00DF4D7B">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4EEF78DF" w:rsidR="00897C2C" w:rsidRPr="00DF4D7B" w:rsidRDefault="00897C2C" w:rsidP="00AD4BD9">
      <w:pPr>
        <w:pStyle w:val="Claneka"/>
      </w:pPr>
      <w:bookmarkStart w:id="8" w:name="_Ref523846033"/>
      <w:bookmarkEnd w:id="5"/>
      <w:bookmarkEnd w:id="6"/>
      <w:r w:rsidRPr="00DF4D7B">
        <w:t>zaslat či jinak zpřístupnit Objednateli kódy, klíče či jiné prostředky umožňující využití jakékoliv Aktualizace, Modernizace anebo Zásadní modernizace Předmětu subskripce a </w:t>
      </w:r>
      <w:r w:rsidR="00162D7B" w:rsidRPr="00DF4D7B">
        <w:t>S</w:t>
      </w:r>
      <w:r w:rsidRPr="00DF4D7B">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DF4D7B">
        <w:t xml:space="preserve"> </w:t>
      </w:r>
      <w:r w:rsidR="00162D7B" w:rsidRPr="00DF4D7B">
        <w:t>S</w:t>
      </w:r>
      <w:r w:rsidR="0032510E" w:rsidRPr="00DF4D7B">
        <w:t>ubskripce</w:t>
      </w:r>
      <w:r w:rsidR="00327431" w:rsidRPr="00DF4D7B">
        <w:t>;</w:t>
      </w:r>
    </w:p>
    <w:p w14:paraId="0943BE21" w14:textId="7852315C" w:rsidR="00897C2C" w:rsidRPr="00DF4D7B" w:rsidRDefault="00897C2C" w:rsidP="00AD4BD9">
      <w:pPr>
        <w:pStyle w:val="Claneka"/>
      </w:pPr>
      <w:bookmarkStart w:id="9" w:name="_Ref523136624"/>
      <w:r w:rsidRPr="00DF4D7B">
        <w:t xml:space="preserve">Instalovat Aktualizace v IT prostředí </w:t>
      </w:r>
      <w:r w:rsidR="00E659BE" w:rsidRPr="00DF4D7B">
        <w:t>o</w:t>
      </w:r>
      <w:r w:rsidRPr="00DF4D7B">
        <w:t>bjednatele</w:t>
      </w:r>
      <w:bookmarkEnd w:id="9"/>
      <w:r w:rsidR="00327431" w:rsidRPr="00DF4D7B">
        <w:t>;</w:t>
      </w:r>
    </w:p>
    <w:p w14:paraId="06E1AF97" w14:textId="76518695" w:rsidR="00897C2C" w:rsidRPr="00DF4D7B" w:rsidRDefault="00897C2C" w:rsidP="00AD4BD9">
      <w:pPr>
        <w:pStyle w:val="Claneka"/>
      </w:pPr>
      <w:r w:rsidRPr="00DF4D7B">
        <w:t xml:space="preserve">na základě pokynu </w:t>
      </w:r>
      <w:r w:rsidR="00E659BE" w:rsidRPr="00DF4D7B">
        <w:t>o</w:t>
      </w:r>
      <w:r w:rsidRPr="00DF4D7B">
        <w:t xml:space="preserve">bjednatele Instalovat Modernizace anebo Zásadní modernizace v IT prostředí </w:t>
      </w:r>
      <w:r w:rsidR="00E659BE" w:rsidRPr="00DF4D7B">
        <w:t>o</w:t>
      </w:r>
      <w:r w:rsidRPr="00DF4D7B">
        <w:t xml:space="preserve">bjednatele; </w:t>
      </w:r>
    </w:p>
    <w:p w14:paraId="1B19DECB" w14:textId="1ED5673D" w:rsidR="00897C2C" w:rsidRPr="009A1CA4" w:rsidRDefault="00897C2C" w:rsidP="00AD4BD9">
      <w:pPr>
        <w:pStyle w:val="Claneka"/>
      </w:pPr>
      <w:bookmarkStart w:id="10" w:name="_Ref523136691"/>
      <w:r w:rsidRPr="009A1CA4">
        <w:t xml:space="preserve">poskytnout oprávnění užít jakékoliv Aktualizace, Modernizace anebo Zásadní modernizace poskytnuté v rámci </w:t>
      </w:r>
      <w:r w:rsidR="00162D7B" w:rsidRPr="009A1CA4">
        <w:t>s</w:t>
      </w:r>
      <w:r w:rsidRPr="009A1CA4">
        <w:t>ubskripce</w:t>
      </w:r>
      <w:bookmarkEnd w:id="10"/>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11" w:name="_Ref521128902"/>
      <w:r w:rsidRPr="009A1CA4">
        <w:t>poskytovat Objednateli služby sestávající zejména, nikoliv však výlučně, z následujících činností, které je Poskytovatel povinen provádět:</w:t>
      </w:r>
      <w:bookmarkEnd w:id="11"/>
    </w:p>
    <w:p w14:paraId="497C7125" w14:textId="12B2FE0C" w:rsidR="00897C2C" w:rsidRPr="009A1CA4" w:rsidRDefault="00897C2C" w:rsidP="00A762E6">
      <w:pPr>
        <w:pStyle w:val="Claneki"/>
        <w:ind w:left="1843"/>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A762E6">
      <w:pPr>
        <w:pStyle w:val="Claneki"/>
        <w:ind w:left="1843"/>
      </w:pPr>
      <w:bookmarkStart w:id="12" w:name="_Ref522806567"/>
      <w:r w:rsidRPr="009A1CA4">
        <w:t>udržování aktuální Dokumentace k Předmětu subskripce;</w:t>
      </w:r>
      <w:bookmarkEnd w:id="12"/>
    </w:p>
    <w:p w14:paraId="0D75BF5D" w14:textId="7E30FE2A" w:rsidR="00897C2C" w:rsidRPr="00F04F6D" w:rsidRDefault="00897C2C" w:rsidP="00A762E6">
      <w:pPr>
        <w:pStyle w:val="Claneki"/>
        <w:ind w:left="1843"/>
      </w:pPr>
      <w:bookmarkStart w:id="13" w:name="_Ref521128908"/>
      <w:r w:rsidRPr="009A1CA4">
        <w:t xml:space="preserve">podpora a správa Předmětu subskripce sestávající z řešení Incidentů spojených s provozem Předmětu subskripce poskytnutou v souladu </w:t>
      </w:r>
      <w:r w:rsidRPr="00F04F6D">
        <w:t>s </w:t>
      </w:r>
      <w:r w:rsidRPr="00F04F6D">
        <w:rPr>
          <w:bCs/>
        </w:rPr>
        <w:t>Přílohou č. 1</w:t>
      </w:r>
      <w:r w:rsidRPr="00F04F6D">
        <w:t xml:space="preserve"> </w:t>
      </w:r>
      <w:r w:rsidRPr="00F04F6D">
        <w:rPr>
          <w:i/>
        </w:rPr>
        <w:t>Specifikace Plnění</w:t>
      </w:r>
      <w:bookmarkEnd w:id="13"/>
      <w:r w:rsidR="00327431" w:rsidRPr="00F04F6D">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Default="00897C2C" w:rsidP="00AD4BD9">
      <w:pPr>
        <w:pStyle w:val="Claneka"/>
      </w:pPr>
      <w:r w:rsidRPr="009A1CA4">
        <w:t>poskytnutí oprávnění užít veškerý Softwar</w:t>
      </w:r>
      <w:r w:rsidR="00053158">
        <w:t>e poskytnutý v rámci Subskripce</w:t>
      </w:r>
    </w:p>
    <w:p w14:paraId="359BD226" w14:textId="585DED07" w:rsidR="00855162" w:rsidRPr="009A1CA4" w:rsidRDefault="00DF4D7B" w:rsidP="00A762E6">
      <w:pPr>
        <w:pStyle w:val="Claneka"/>
        <w:numPr>
          <w:ilvl w:val="0"/>
          <w:numId w:val="0"/>
        </w:numPr>
        <w:ind w:left="1497"/>
      </w:pPr>
      <w:r w:rsidRPr="009A1CA4">
        <w:t xml:space="preserve"> </w:t>
      </w:r>
      <w:r w:rsidR="00855162" w:rsidRPr="009A1CA4">
        <w:t>(„</w:t>
      </w:r>
      <w:r w:rsidR="00855162" w:rsidRPr="0088024C">
        <w:t>Plnění</w:t>
      </w:r>
      <w:r w:rsidR="00855162"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4"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5" w:name="_Ref515816753"/>
      <w:r w:rsidRPr="009A1CA4">
        <w:rPr>
          <w:rFonts w:asciiTheme="majorHAnsi" w:hAnsiTheme="majorHAnsi"/>
          <w:sz w:val="18"/>
          <w:szCs w:val="18"/>
        </w:rPr>
        <w:t>Poskytovatel se zavazuje zejména, nikoliv však výlučně:</w:t>
      </w:r>
      <w:bookmarkEnd w:id="15"/>
    </w:p>
    <w:p w14:paraId="2B273AB2" w14:textId="044A4120" w:rsidR="00B660F5" w:rsidRPr="009A1CA4" w:rsidRDefault="00B660F5" w:rsidP="00AD4BD9">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6" w:name="_Ref516577368"/>
      <w:r w:rsidRPr="009A1CA4">
        <w:t>chránit data v Databázích před ztrátou nebo poškozením a přistupovat k nim a užívat je pouze v souladu s touto Smlouvou, obecně závaznými právními předpisy a zájmy Objednatele</w:t>
      </w:r>
      <w:bookmarkEnd w:id="16"/>
      <w:r w:rsidRPr="009A1CA4">
        <w:t>;</w:t>
      </w:r>
    </w:p>
    <w:p w14:paraId="741B1D3D" w14:textId="09CED577" w:rsidR="00B660F5" w:rsidRPr="00DF4D7B" w:rsidRDefault="00B660F5" w:rsidP="00AD4BD9">
      <w:pPr>
        <w:pStyle w:val="Claneka"/>
      </w:pPr>
      <w:bookmarkStart w:id="17"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 xml:space="preserve">smazat, jsou-li </w:t>
      </w:r>
      <w:r w:rsidRPr="00DF4D7B">
        <w:t>uložena kdekoliv v systému Poskytovatele;</w:t>
      </w:r>
      <w:bookmarkEnd w:id="17"/>
    </w:p>
    <w:p w14:paraId="4F3DAA11" w14:textId="138EE8E0" w:rsidR="00B660F5" w:rsidRPr="00DF4D7B" w:rsidRDefault="00B660F5" w:rsidP="00AD4BD9">
      <w:pPr>
        <w:pStyle w:val="Claneka"/>
      </w:pPr>
      <w:bookmarkStart w:id="18" w:name="_Ref516577416"/>
      <w:r w:rsidRPr="00DF4D7B">
        <w:t>zajistit veškerá nutná uzavření prováděcích smluv s výrobcem Předmětu subskripce</w:t>
      </w:r>
      <w:r w:rsidR="004B124B" w:rsidRPr="00DF4D7B">
        <w:t xml:space="preserve">, </w:t>
      </w:r>
      <w:r w:rsidRPr="00DF4D7B">
        <w:t>zaplatit veškeré daně, odvody, poplatky a obstarat veškerá povolení, Licence a souhlasy vyžadované obecně závaznými právními předpisy ve vztahu k poskytování Plnění;</w:t>
      </w:r>
      <w:bookmarkEnd w:id="18"/>
    </w:p>
    <w:p w14:paraId="0BB2203A" w14:textId="45D18F5B" w:rsidR="00B660F5" w:rsidRPr="00DF4D7B" w:rsidRDefault="00B660F5" w:rsidP="00AD4BD9">
      <w:pPr>
        <w:pStyle w:val="Claneka"/>
      </w:pPr>
      <w:r w:rsidRPr="00DF4D7B">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DF4D7B" w:rsidRDefault="000C6D45" w:rsidP="00C51FEE">
      <w:pPr>
        <w:pStyle w:val="Clanek11"/>
        <w:widowControl/>
        <w:numPr>
          <w:ilvl w:val="1"/>
          <w:numId w:val="5"/>
        </w:numPr>
        <w:ind w:left="709" w:hanging="709"/>
        <w:jc w:val="left"/>
        <w:rPr>
          <w:rFonts w:asciiTheme="majorHAnsi" w:hAnsiTheme="majorHAnsi"/>
          <w:sz w:val="18"/>
          <w:szCs w:val="18"/>
        </w:rPr>
      </w:pPr>
      <w:r w:rsidRPr="00DF4D7B">
        <w:rPr>
          <w:rFonts w:asciiTheme="majorHAnsi" w:hAnsiTheme="majorHAnsi"/>
          <w:sz w:val="18"/>
          <w:szCs w:val="18"/>
        </w:rPr>
        <w:t>Poskytovatel se zavazuje nejpozději do deseti (10) dnů od zániku smluvního vztahu založeného touto Smlouvou z jakéhokoliv důvodu</w:t>
      </w:r>
      <w:r w:rsidR="005E2839" w:rsidRPr="00DF4D7B">
        <w:rPr>
          <w:rFonts w:asciiTheme="majorHAnsi" w:hAnsiTheme="majorHAnsi"/>
          <w:sz w:val="18"/>
          <w:szCs w:val="18"/>
        </w:rPr>
        <w:t xml:space="preserve"> předat Objednateli</w:t>
      </w:r>
      <w:r w:rsidRPr="00DF4D7B">
        <w:rPr>
          <w:rFonts w:asciiTheme="majorHAnsi" w:hAnsiTheme="majorHAnsi"/>
          <w:sz w:val="18"/>
          <w:szCs w:val="18"/>
        </w:rPr>
        <w:t>:</w:t>
      </w:r>
      <w:bookmarkEnd w:id="14"/>
    </w:p>
    <w:p w14:paraId="589B7E30" w14:textId="5C86831C" w:rsidR="000C6D45" w:rsidRPr="00DF4D7B" w:rsidRDefault="000C6D45" w:rsidP="00AD4BD9">
      <w:pPr>
        <w:pStyle w:val="Claneka"/>
      </w:pPr>
      <w:r w:rsidRPr="00DF4D7B">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0C782C" w:rsidRDefault="000C6D45" w:rsidP="00C51FEE">
      <w:pPr>
        <w:pStyle w:val="Nadpis4"/>
      </w:pPr>
      <w:r w:rsidRPr="000C782C">
        <w:t>D</w:t>
      </w:r>
      <w:r w:rsidR="00FD775E" w:rsidRPr="000C782C">
        <w:t xml:space="preserve">oba a místo </w:t>
      </w:r>
      <w:r w:rsidR="00855162" w:rsidRPr="000C782C">
        <w:t>plnění</w:t>
      </w:r>
    </w:p>
    <w:p w14:paraId="570AA4FA" w14:textId="23CC3259" w:rsidR="00855162" w:rsidRPr="000C782C" w:rsidRDefault="00855162" w:rsidP="00C51FEE">
      <w:pPr>
        <w:pStyle w:val="Clanek11"/>
        <w:widowControl/>
        <w:numPr>
          <w:ilvl w:val="1"/>
          <w:numId w:val="5"/>
        </w:numPr>
        <w:ind w:left="709" w:hanging="709"/>
        <w:jc w:val="left"/>
        <w:rPr>
          <w:rFonts w:asciiTheme="majorHAnsi" w:hAnsiTheme="majorHAnsi"/>
          <w:sz w:val="18"/>
          <w:szCs w:val="18"/>
        </w:rPr>
      </w:pPr>
      <w:r w:rsidRPr="000C782C">
        <w:rPr>
          <w:rFonts w:asciiTheme="majorHAnsi" w:hAnsiTheme="majorHAnsi"/>
          <w:sz w:val="18"/>
          <w:szCs w:val="18"/>
        </w:rPr>
        <w:t xml:space="preserve">Poskytovatel se zavazuje poskytnout Objednateli </w:t>
      </w:r>
      <w:r w:rsidR="00162D7B" w:rsidRPr="000C782C">
        <w:rPr>
          <w:rFonts w:asciiTheme="majorHAnsi" w:hAnsiTheme="majorHAnsi"/>
          <w:sz w:val="18"/>
          <w:szCs w:val="18"/>
        </w:rPr>
        <w:t>s</w:t>
      </w:r>
      <w:r w:rsidRPr="000C782C">
        <w:rPr>
          <w:rFonts w:asciiTheme="majorHAnsi" w:hAnsiTheme="majorHAnsi"/>
          <w:sz w:val="18"/>
          <w:szCs w:val="18"/>
        </w:rPr>
        <w:t>ubskripci ode dne nabytí účinnosti Smlouvy</w:t>
      </w:r>
      <w:r w:rsidR="000C782C">
        <w:rPr>
          <w:rFonts w:asciiTheme="majorHAnsi" w:hAnsiTheme="majorHAnsi"/>
          <w:sz w:val="18"/>
          <w:szCs w:val="18"/>
        </w:rPr>
        <w:t>.</w:t>
      </w:r>
    </w:p>
    <w:p w14:paraId="4E67F598" w14:textId="70B153C5" w:rsidR="00855162" w:rsidRPr="000C782C" w:rsidRDefault="00855162" w:rsidP="00C51FEE">
      <w:pPr>
        <w:pStyle w:val="Clanek11"/>
        <w:widowControl/>
        <w:numPr>
          <w:ilvl w:val="1"/>
          <w:numId w:val="5"/>
        </w:numPr>
        <w:ind w:left="709" w:hanging="709"/>
        <w:jc w:val="left"/>
        <w:rPr>
          <w:rFonts w:asciiTheme="majorHAnsi" w:hAnsiTheme="majorHAnsi"/>
          <w:sz w:val="18"/>
          <w:szCs w:val="18"/>
        </w:rPr>
      </w:pPr>
      <w:r w:rsidRPr="000C782C">
        <w:rPr>
          <w:rFonts w:asciiTheme="majorHAnsi" w:hAnsiTheme="majorHAnsi"/>
          <w:sz w:val="18"/>
          <w:szCs w:val="18"/>
        </w:rPr>
        <w:t xml:space="preserve">Poskytovatel se zavazuje poskytovat Objednateli </w:t>
      </w:r>
      <w:r w:rsidR="00162D7B" w:rsidRPr="000C782C">
        <w:rPr>
          <w:rFonts w:asciiTheme="majorHAnsi" w:hAnsiTheme="majorHAnsi"/>
          <w:sz w:val="18"/>
          <w:szCs w:val="18"/>
        </w:rPr>
        <w:t>s</w:t>
      </w:r>
      <w:r w:rsidRPr="000C782C">
        <w:rPr>
          <w:rFonts w:asciiTheme="majorHAnsi" w:hAnsiTheme="majorHAnsi"/>
          <w:sz w:val="18"/>
          <w:szCs w:val="18"/>
        </w:rPr>
        <w:t xml:space="preserve">ubskripci </w:t>
      </w:r>
      <w:r w:rsidR="007B5C58" w:rsidRPr="000C782C">
        <w:rPr>
          <w:rFonts w:asciiTheme="majorHAnsi" w:hAnsiTheme="majorHAnsi"/>
          <w:sz w:val="18"/>
          <w:szCs w:val="18"/>
        </w:rPr>
        <w:t xml:space="preserve">po dobu </w:t>
      </w:r>
      <w:r w:rsidR="000C782C">
        <w:rPr>
          <w:rFonts w:asciiTheme="majorHAnsi" w:hAnsiTheme="majorHAnsi"/>
          <w:sz w:val="18"/>
          <w:szCs w:val="18"/>
        </w:rPr>
        <w:t>15 dní ode dne nabytí účinnosti Smlouvy</w:t>
      </w:r>
      <w:r w:rsidR="00327431" w:rsidRPr="000C782C">
        <w:rPr>
          <w:rFonts w:asciiTheme="majorHAnsi" w:hAnsiTheme="majorHAnsi"/>
          <w:sz w:val="18"/>
          <w:szCs w:val="18"/>
        </w:rPr>
        <w:t>.</w:t>
      </w:r>
    </w:p>
    <w:p w14:paraId="7B00033F" w14:textId="55E2A6E8"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proofErr w:type="gramStart"/>
      <w:r w:rsidR="00FC0CCD">
        <w:rPr>
          <w:rFonts w:asciiTheme="majorHAnsi" w:hAnsiTheme="majorHAnsi"/>
          <w:sz w:val="18"/>
          <w:szCs w:val="18"/>
        </w:rPr>
        <w:t xml:space="preserve">č. </w:t>
      </w:r>
      <w:r w:rsidR="002E4FB7">
        <w:rPr>
          <w:rFonts w:asciiTheme="majorHAnsi" w:hAnsiTheme="majorHAnsi"/>
          <w:sz w:val="18"/>
          <w:szCs w:val="18"/>
        </w:rPr>
        <w:t>3</w:t>
      </w:r>
      <w:r w:rsidR="00FC0CCD" w:rsidRPr="00C51FEE">
        <w:rPr>
          <w:rFonts w:asciiTheme="majorHAnsi" w:hAnsiTheme="majorHAnsi"/>
          <w:sz w:val="18"/>
          <w:szCs w:val="18"/>
        </w:rPr>
        <w:t xml:space="preserve"> </w:t>
      </w:r>
      <w:r w:rsidRPr="00C51FEE">
        <w:rPr>
          <w:rFonts w:asciiTheme="majorHAnsi" w:hAnsiTheme="majorHAnsi"/>
          <w:sz w:val="18"/>
          <w:szCs w:val="18"/>
        </w:rPr>
        <w:t>Platforma</w:t>
      </w:r>
      <w:proofErr w:type="gramEnd"/>
      <w:r w:rsidRPr="00C51FEE">
        <w:rPr>
          <w:rFonts w:asciiTheme="majorHAnsi" w:hAnsiTheme="majorHAnsi"/>
          <w:sz w:val="18"/>
          <w:szCs w:val="18"/>
        </w:rPr>
        <w:t xml:space="preserve">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3BFD4230"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w:t>
      </w:r>
      <w:r w:rsidR="002D7314">
        <w:rPr>
          <w:rFonts w:asciiTheme="majorHAnsi" w:hAnsiTheme="majorHAnsi"/>
          <w:sz w:val="18"/>
          <w:szCs w:val="18"/>
        </w:rPr>
        <w:t xml:space="preserve"> </w:t>
      </w:r>
      <w:r w:rsidR="00C51FEE" w:rsidRPr="00C51FEE">
        <w:rPr>
          <w:rFonts w:asciiTheme="majorHAnsi" w:hAnsiTheme="majorHAnsi"/>
          <w:sz w:val="18"/>
          <w:szCs w:val="18"/>
        </w:rPr>
        <w:t xml:space="preserve">Výše DPH </w:t>
      </w:r>
      <w:r w:rsidR="00C51FEE" w:rsidRPr="00C51FEE">
        <w:rPr>
          <w:rFonts w:asciiTheme="majorHAnsi" w:hAnsiTheme="majorHAnsi"/>
          <w:sz w:val="18"/>
          <w:szCs w:val="18"/>
        </w:rPr>
        <w:lastRenderedPageBreak/>
        <w:t>může být uplatněna v rozdílné výši, než je uvedeno v závislosti na platných právních předpisech ke dni zdanitelného plnění, v takovém případě není zapotřebí uzavírat dodatek k této Smlouvě.</w:t>
      </w:r>
    </w:p>
    <w:p w14:paraId="1BA7B50A" w14:textId="70C77F2B" w:rsidR="00897C2C" w:rsidRPr="000C782C" w:rsidRDefault="00897C2C" w:rsidP="00C51FEE">
      <w:pPr>
        <w:pStyle w:val="Clanek11"/>
        <w:widowControl/>
        <w:numPr>
          <w:ilvl w:val="1"/>
          <w:numId w:val="5"/>
        </w:numPr>
        <w:ind w:left="709" w:hanging="709"/>
        <w:jc w:val="left"/>
        <w:rPr>
          <w:rFonts w:asciiTheme="majorHAnsi" w:hAnsiTheme="majorHAnsi"/>
          <w:sz w:val="18"/>
          <w:szCs w:val="18"/>
        </w:rPr>
      </w:pPr>
      <w:r w:rsidRPr="000C782C">
        <w:rPr>
          <w:rFonts w:asciiTheme="majorHAnsi" w:hAnsiTheme="majorHAnsi"/>
          <w:sz w:val="18"/>
          <w:szCs w:val="18"/>
        </w:rPr>
        <w:t xml:space="preserve">Podrobný rozpis Ceny dle jednotlivých částí Plnění je uveden v </w:t>
      </w:r>
      <w:r w:rsidR="008E5064" w:rsidRPr="000C782C">
        <w:rPr>
          <w:rFonts w:asciiTheme="majorHAnsi" w:hAnsiTheme="majorHAnsi"/>
          <w:sz w:val="18"/>
          <w:szCs w:val="18"/>
        </w:rPr>
        <w:t xml:space="preserve">Příloze </w:t>
      </w:r>
      <w:proofErr w:type="gramStart"/>
      <w:r w:rsidR="008E5064" w:rsidRPr="000C782C">
        <w:rPr>
          <w:rFonts w:asciiTheme="majorHAnsi" w:hAnsiTheme="majorHAnsi"/>
          <w:sz w:val="18"/>
          <w:szCs w:val="18"/>
        </w:rPr>
        <w:t xml:space="preserve">č. </w:t>
      </w:r>
      <w:r w:rsidR="000C782C" w:rsidRPr="000C782C">
        <w:rPr>
          <w:rFonts w:asciiTheme="majorHAnsi" w:hAnsiTheme="majorHAnsi"/>
          <w:sz w:val="18"/>
          <w:szCs w:val="18"/>
        </w:rPr>
        <w:t>2</w:t>
      </w:r>
      <w:r w:rsidRPr="000C782C">
        <w:rPr>
          <w:rFonts w:asciiTheme="majorHAnsi" w:hAnsiTheme="majorHAnsi"/>
          <w:sz w:val="18"/>
          <w:szCs w:val="18"/>
        </w:rPr>
        <w:t xml:space="preserve"> Cena</w:t>
      </w:r>
      <w:proofErr w:type="gramEnd"/>
      <w:r w:rsidRPr="000C782C">
        <w:rPr>
          <w:rFonts w:asciiTheme="majorHAnsi" w:hAnsiTheme="majorHAnsi"/>
          <w:sz w:val="18"/>
          <w:szCs w:val="18"/>
        </w:rPr>
        <w:t xml:space="preserve">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9" w:name="_Hlk27391226"/>
      <w:r w:rsidRPr="00C51FEE">
        <w:rPr>
          <w:rFonts w:asciiTheme="majorHAnsi" w:hAnsiTheme="majorHAnsi"/>
          <w:sz w:val="18"/>
          <w:szCs w:val="18"/>
        </w:rPr>
        <w:t>Cena je výslovně sjednávána jako nejvyšší možná a nepřekročitelná.</w:t>
      </w:r>
    </w:p>
    <w:bookmarkEnd w:id="19"/>
    <w:p w14:paraId="6883F5DB" w14:textId="3DD0E1E9" w:rsidR="00897C2C" w:rsidRPr="002109F9" w:rsidRDefault="00897C2C" w:rsidP="002109F9">
      <w:pPr>
        <w:pStyle w:val="Nadpis4"/>
      </w:pPr>
      <w:r w:rsidRPr="0088024C">
        <w:t>Práva duševního vlastnictví</w:t>
      </w:r>
    </w:p>
    <w:p w14:paraId="5B0D5C81" w14:textId="7B12A298" w:rsidR="00AE3EBB" w:rsidRPr="000C782C"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w:t>
      </w:r>
      <w:r w:rsidRPr="000C782C">
        <w:rPr>
          <w:rFonts w:asciiTheme="majorHAnsi" w:hAnsiTheme="majorHAnsi"/>
          <w:sz w:val="18"/>
          <w:szCs w:val="18"/>
        </w:rPr>
        <w:t>článek 6.</w:t>
      </w:r>
      <w:r w:rsidR="00B40D56" w:rsidRPr="000C782C">
        <w:rPr>
          <w:rFonts w:asciiTheme="majorHAnsi" w:hAnsiTheme="majorHAnsi"/>
          <w:sz w:val="18"/>
          <w:szCs w:val="18"/>
        </w:rPr>
        <w:t>2</w:t>
      </w:r>
      <w:r w:rsidRPr="000C782C">
        <w:rPr>
          <w:rFonts w:asciiTheme="majorHAnsi" w:hAnsiTheme="majorHAnsi"/>
          <w:sz w:val="18"/>
          <w:szCs w:val="18"/>
        </w:rPr>
        <w:t xml:space="preserve">. </w:t>
      </w:r>
      <w:r w:rsidR="008E5064" w:rsidRPr="000C782C">
        <w:rPr>
          <w:rFonts w:asciiTheme="majorHAnsi" w:hAnsiTheme="majorHAnsi"/>
          <w:sz w:val="18"/>
          <w:szCs w:val="18"/>
        </w:rPr>
        <w:t xml:space="preserve">Přílohy č. </w:t>
      </w:r>
      <w:r w:rsidR="000C782C" w:rsidRPr="000C782C">
        <w:rPr>
          <w:rFonts w:asciiTheme="majorHAnsi" w:hAnsiTheme="majorHAnsi"/>
          <w:sz w:val="18"/>
          <w:szCs w:val="18"/>
        </w:rPr>
        <w:t>5</w:t>
      </w:r>
      <w:r w:rsidR="004B124B" w:rsidRPr="000C782C">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41C9D60C" w:rsidR="00897C2C" w:rsidRPr="000C782C"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proofErr w:type="spellStart"/>
      <w:r w:rsidR="00B17914" w:rsidRPr="000C782C">
        <w:rPr>
          <w:rFonts w:asciiTheme="majorHAnsi" w:hAnsiTheme="majorHAnsi"/>
          <w:sz w:val="18"/>
          <w:szCs w:val="18"/>
        </w:rPr>
        <w:t>Helpd</w:t>
      </w:r>
      <w:r w:rsidR="00897C2C" w:rsidRPr="000C782C">
        <w:rPr>
          <w:rFonts w:asciiTheme="majorHAnsi" w:hAnsiTheme="majorHAnsi"/>
          <w:sz w:val="18"/>
          <w:szCs w:val="18"/>
        </w:rPr>
        <w:t>esk</w:t>
      </w:r>
      <w:proofErr w:type="spellEnd"/>
      <w:r w:rsidR="00897C2C" w:rsidRPr="000C782C">
        <w:rPr>
          <w:rFonts w:asciiTheme="majorHAnsi" w:hAnsiTheme="majorHAnsi"/>
          <w:sz w:val="18"/>
          <w:szCs w:val="18"/>
        </w:rPr>
        <w:t xml:space="preserve"> v režimu </w:t>
      </w:r>
      <w:r w:rsidR="000C782C" w:rsidRPr="000C782C">
        <w:rPr>
          <w:rFonts w:asciiTheme="majorHAnsi" w:hAnsiTheme="majorHAnsi"/>
          <w:sz w:val="18"/>
          <w:szCs w:val="18"/>
        </w:rPr>
        <w:t>2</w:t>
      </w:r>
      <w:r w:rsidR="00897C2C" w:rsidRPr="000C782C">
        <w:rPr>
          <w:rFonts w:asciiTheme="majorHAnsi" w:hAnsiTheme="majorHAnsi"/>
          <w:sz w:val="18"/>
          <w:szCs w:val="18"/>
        </w:rPr>
        <w:t xml:space="preserve"> ve smyslu čl. 10.</w:t>
      </w:r>
      <w:r w:rsidR="00FC0CCD" w:rsidRPr="000C782C">
        <w:rPr>
          <w:rFonts w:asciiTheme="majorHAnsi" w:hAnsiTheme="majorHAnsi"/>
          <w:sz w:val="18"/>
          <w:szCs w:val="18"/>
        </w:rPr>
        <w:t>3</w:t>
      </w:r>
      <w:r w:rsidR="00897C2C" w:rsidRPr="000C782C">
        <w:rPr>
          <w:rFonts w:asciiTheme="majorHAnsi" w:hAnsiTheme="majorHAnsi"/>
          <w:sz w:val="18"/>
          <w:szCs w:val="18"/>
        </w:rPr>
        <w:t xml:space="preserve">. </w:t>
      </w:r>
      <w:r w:rsidR="008E5064" w:rsidRPr="000C782C">
        <w:rPr>
          <w:rFonts w:asciiTheme="majorHAnsi" w:hAnsiTheme="majorHAnsi"/>
          <w:sz w:val="18"/>
          <w:szCs w:val="18"/>
        </w:rPr>
        <w:t xml:space="preserve">Přílohy č. </w:t>
      </w:r>
      <w:r w:rsidR="000C782C" w:rsidRPr="000C782C">
        <w:rPr>
          <w:rFonts w:asciiTheme="majorHAnsi" w:hAnsiTheme="majorHAnsi"/>
          <w:sz w:val="18"/>
          <w:szCs w:val="18"/>
        </w:rPr>
        <w:t>5</w:t>
      </w:r>
      <w:r w:rsidR="004B124B" w:rsidRPr="000C782C">
        <w:rPr>
          <w:rFonts w:asciiTheme="majorHAnsi" w:hAnsiTheme="majorHAnsi"/>
          <w:sz w:val="18"/>
          <w:szCs w:val="18"/>
        </w:rPr>
        <w:t xml:space="preserve"> </w:t>
      </w:r>
      <w:r w:rsidR="00897C2C" w:rsidRPr="000C782C">
        <w:rPr>
          <w:rFonts w:asciiTheme="majorHAnsi" w:hAnsiTheme="majorHAnsi"/>
          <w:sz w:val="18"/>
          <w:szCs w:val="18"/>
        </w:rPr>
        <w:t>Zvláštní</w:t>
      </w:r>
      <w:r w:rsidR="004B124B" w:rsidRPr="000C782C">
        <w:rPr>
          <w:rFonts w:asciiTheme="majorHAnsi" w:hAnsiTheme="majorHAnsi"/>
          <w:sz w:val="18"/>
          <w:szCs w:val="18"/>
        </w:rPr>
        <w:t xml:space="preserve"> </w:t>
      </w:r>
      <w:r w:rsidR="00897C2C" w:rsidRPr="000C782C">
        <w:rPr>
          <w:rFonts w:asciiTheme="majorHAnsi" w:hAnsiTheme="majorHAnsi"/>
          <w:sz w:val="18"/>
          <w:szCs w:val="18"/>
        </w:rPr>
        <w:t>obchodní podmín</w:t>
      </w:r>
      <w:r w:rsidR="004B124B" w:rsidRPr="000C782C">
        <w:rPr>
          <w:rFonts w:asciiTheme="majorHAnsi" w:hAnsiTheme="majorHAnsi"/>
          <w:sz w:val="18"/>
          <w:szCs w:val="18"/>
        </w:rPr>
        <w:t>ky</w:t>
      </w:r>
      <w:r w:rsidR="00897C2C" w:rsidRPr="000C782C">
        <w:rPr>
          <w:rFonts w:asciiTheme="majorHAnsi" w:hAnsiTheme="majorHAnsi"/>
          <w:sz w:val="18"/>
          <w:szCs w:val="18"/>
        </w:rPr>
        <w:t>.</w:t>
      </w:r>
    </w:p>
    <w:p w14:paraId="6D5CC38E" w14:textId="2DED9620" w:rsidR="00897C2C" w:rsidRPr="000C782C" w:rsidRDefault="00162D7B" w:rsidP="002109F9">
      <w:pPr>
        <w:pStyle w:val="Clanek11"/>
        <w:widowControl/>
        <w:numPr>
          <w:ilvl w:val="1"/>
          <w:numId w:val="5"/>
        </w:numPr>
        <w:ind w:left="709" w:hanging="709"/>
        <w:jc w:val="left"/>
        <w:rPr>
          <w:rFonts w:asciiTheme="majorHAnsi" w:hAnsiTheme="majorHAnsi"/>
          <w:sz w:val="18"/>
          <w:szCs w:val="18"/>
        </w:rPr>
      </w:pPr>
      <w:r w:rsidRPr="000C782C">
        <w:rPr>
          <w:rFonts w:asciiTheme="majorHAnsi" w:hAnsiTheme="majorHAnsi"/>
          <w:sz w:val="18"/>
          <w:szCs w:val="18"/>
        </w:rPr>
        <w:t xml:space="preserve">Poskytovatel </w:t>
      </w:r>
      <w:r w:rsidR="00897C2C" w:rsidRPr="000C782C">
        <w:rPr>
          <w:rFonts w:asciiTheme="majorHAnsi" w:hAnsiTheme="majorHAnsi"/>
          <w:sz w:val="18"/>
          <w:szCs w:val="18"/>
        </w:rPr>
        <w:t xml:space="preserve">bude provozovat </w:t>
      </w:r>
      <w:proofErr w:type="spellStart"/>
      <w:r w:rsidR="00B17914" w:rsidRPr="000C782C">
        <w:rPr>
          <w:rFonts w:asciiTheme="majorHAnsi" w:hAnsiTheme="majorHAnsi"/>
          <w:sz w:val="18"/>
          <w:szCs w:val="18"/>
        </w:rPr>
        <w:t>Helpd</w:t>
      </w:r>
      <w:r w:rsidR="00897C2C" w:rsidRPr="000C782C">
        <w:rPr>
          <w:rFonts w:asciiTheme="majorHAnsi" w:hAnsiTheme="majorHAnsi"/>
          <w:sz w:val="18"/>
          <w:szCs w:val="18"/>
        </w:rPr>
        <w:t>esk</w:t>
      </w:r>
      <w:proofErr w:type="spellEnd"/>
      <w:r w:rsidR="00897C2C" w:rsidRPr="000C782C">
        <w:rPr>
          <w:rFonts w:asciiTheme="majorHAnsi" w:hAnsiTheme="majorHAnsi"/>
          <w:sz w:val="18"/>
          <w:szCs w:val="18"/>
        </w:rPr>
        <w:t xml:space="preserve"> v úrovni L2 ve smyslu č</w:t>
      </w:r>
      <w:r w:rsidR="00E659BE" w:rsidRPr="000C782C">
        <w:rPr>
          <w:rFonts w:asciiTheme="majorHAnsi" w:hAnsiTheme="majorHAnsi"/>
          <w:sz w:val="18"/>
          <w:szCs w:val="18"/>
        </w:rPr>
        <w:t>l</w:t>
      </w:r>
      <w:r w:rsidR="00897C2C" w:rsidRPr="000C782C">
        <w:rPr>
          <w:rFonts w:asciiTheme="majorHAnsi" w:hAnsiTheme="majorHAnsi"/>
          <w:sz w:val="18"/>
          <w:szCs w:val="18"/>
        </w:rPr>
        <w:t>. 10.</w:t>
      </w:r>
      <w:r w:rsidR="00FC0CCD" w:rsidRPr="000C782C">
        <w:rPr>
          <w:rFonts w:asciiTheme="majorHAnsi" w:hAnsiTheme="majorHAnsi"/>
          <w:sz w:val="18"/>
          <w:szCs w:val="18"/>
        </w:rPr>
        <w:t>6</w:t>
      </w:r>
      <w:r w:rsidR="00897C2C" w:rsidRPr="000C782C">
        <w:rPr>
          <w:rFonts w:asciiTheme="majorHAnsi" w:hAnsiTheme="majorHAnsi"/>
          <w:sz w:val="18"/>
          <w:szCs w:val="18"/>
        </w:rPr>
        <w:t xml:space="preserve">. </w:t>
      </w:r>
      <w:r w:rsidR="008E5064" w:rsidRPr="000C782C">
        <w:rPr>
          <w:rFonts w:asciiTheme="majorHAnsi" w:hAnsiTheme="majorHAnsi"/>
          <w:sz w:val="18"/>
          <w:szCs w:val="18"/>
        </w:rPr>
        <w:t xml:space="preserve">Přílohy č. </w:t>
      </w:r>
      <w:r w:rsidR="000C782C" w:rsidRPr="000C782C">
        <w:rPr>
          <w:rFonts w:asciiTheme="majorHAnsi" w:hAnsiTheme="majorHAnsi"/>
          <w:sz w:val="18"/>
          <w:szCs w:val="18"/>
        </w:rPr>
        <w:t>5</w:t>
      </w:r>
      <w:r w:rsidR="004B124B" w:rsidRPr="000C782C">
        <w:rPr>
          <w:rFonts w:asciiTheme="majorHAnsi" w:hAnsiTheme="majorHAnsi"/>
          <w:sz w:val="18"/>
          <w:szCs w:val="18"/>
        </w:rPr>
        <w:t xml:space="preserve"> Zvláštní obchodní podmínky.</w:t>
      </w:r>
    </w:p>
    <w:p w14:paraId="4BDFC8E5" w14:textId="77777777" w:rsidR="00897C2C" w:rsidRPr="000C782C" w:rsidRDefault="00897C2C" w:rsidP="00C51FEE">
      <w:pPr>
        <w:pStyle w:val="Nadpis4"/>
        <w:rPr>
          <w:noProof/>
        </w:rPr>
      </w:pPr>
      <w:r w:rsidRPr="000C782C">
        <w:rPr>
          <w:noProof/>
        </w:rPr>
        <w:t>Ochrana osobních údajů</w:t>
      </w:r>
    </w:p>
    <w:p w14:paraId="28929832" w14:textId="4F71A66A"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0C782C">
        <w:rPr>
          <w:rFonts w:asciiTheme="majorHAnsi" w:hAnsiTheme="majorHAnsi"/>
          <w:sz w:val="18"/>
          <w:szCs w:val="18"/>
        </w:rPr>
        <w:t>Pokud bude v rámci plnění této Smlouvy docházet ke zpracování osobních údajů, zavazuje se P</w:t>
      </w:r>
      <w:r w:rsidR="00AD7CF1" w:rsidRPr="000C782C">
        <w:rPr>
          <w:rFonts w:asciiTheme="majorHAnsi" w:hAnsiTheme="majorHAnsi"/>
          <w:sz w:val="18"/>
          <w:szCs w:val="18"/>
        </w:rPr>
        <w:t>oskytovatel</w:t>
      </w:r>
      <w:r w:rsidRPr="000C782C">
        <w:rPr>
          <w:rFonts w:asciiTheme="majorHAnsi" w:hAnsiTheme="majorHAnsi"/>
          <w:sz w:val="18"/>
          <w:szCs w:val="18"/>
        </w:rPr>
        <w:t xml:space="preserve"> dodržovat opatření dle článku 2</w:t>
      </w:r>
      <w:r w:rsidR="00162D7B" w:rsidRPr="000C782C">
        <w:rPr>
          <w:rFonts w:asciiTheme="majorHAnsi" w:hAnsiTheme="majorHAnsi"/>
          <w:sz w:val="18"/>
          <w:szCs w:val="18"/>
        </w:rPr>
        <w:t>1</w:t>
      </w:r>
      <w:r w:rsidRPr="000C782C">
        <w:rPr>
          <w:rFonts w:asciiTheme="majorHAnsi" w:hAnsiTheme="majorHAnsi"/>
          <w:sz w:val="18"/>
          <w:szCs w:val="18"/>
        </w:rPr>
        <w:t xml:space="preserve">. </w:t>
      </w:r>
      <w:r w:rsidR="004B124B" w:rsidRPr="000C782C">
        <w:rPr>
          <w:rFonts w:asciiTheme="majorHAnsi" w:hAnsiTheme="majorHAnsi"/>
          <w:sz w:val="18"/>
          <w:szCs w:val="18"/>
        </w:rPr>
        <w:t xml:space="preserve">Přílohy č. </w:t>
      </w:r>
      <w:r w:rsidR="000C782C" w:rsidRPr="000C782C">
        <w:rPr>
          <w:rFonts w:asciiTheme="majorHAnsi" w:hAnsiTheme="majorHAnsi"/>
          <w:sz w:val="18"/>
          <w:szCs w:val="18"/>
        </w:rPr>
        <w:t>5</w:t>
      </w:r>
      <w:r w:rsidR="004B124B" w:rsidRPr="000C782C">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12192C8E" w14:textId="70C57793" w:rsidR="00DE7530" w:rsidRDefault="00DE7530" w:rsidP="00C51FEE">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proofErr w:type="gramStart"/>
      <w:r w:rsidRPr="00DE7530">
        <w:rPr>
          <w:lang w:eastAsia="cs-CZ"/>
        </w:rPr>
        <w:t>Poskytovatel</w:t>
      </w:r>
      <w:proofErr w:type="gramEnd"/>
      <w:r w:rsidRPr="00DE7530">
        <w:rPr>
          <w:lang w:eastAsia="cs-CZ"/>
        </w:rPr>
        <w:t xml:space="preserve"> prohlašuje, že není obchodní společností, ve které veřejný funkcionář uvedený v </w:t>
      </w:r>
      <w:proofErr w:type="spellStart"/>
      <w:proofErr w:type="gramStart"/>
      <w:r w:rsidRPr="00DE7530">
        <w:rPr>
          <w:lang w:eastAsia="cs-CZ"/>
        </w:rPr>
        <w:t>ust</w:t>
      </w:r>
      <w:proofErr w:type="spellEnd"/>
      <w:r w:rsidRPr="00DE7530">
        <w:rPr>
          <w:lang w:eastAsia="cs-CZ"/>
        </w:rPr>
        <w:t>.</w:t>
      </w:r>
      <w:proofErr w:type="gramEnd"/>
      <w:r w:rsidRPr="00DE7530">
        <w:rPr>
          <w:lang w:eastAsia="cs-CZ"/>
        </w:rPr>
        <w:t xml:space="preserve">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3D09138D" w:rsidR="00DE7530" w:rsidRPr="00DE7530" w:rsidRDefault="00DE7530" w:rsidP="00DE7530">
      <w:pPr>
        <w:numPr>
          <w:ilvl w:val="1"/>
          <w:numId w:val="5"/>
        </w:numPr>
        <w:tabs>
          <w:tab w:val="left" w:pos="993"/>
        </w:tabs>
        <w:spacing w:after="120" w:line="276" w:lineRule="auto"/>
        <w:ind w:left="567" w:hanging="568"/>
        <w:jc w:val="both"/>
        <w:rPr>
          <w:lang w:eastAsia="cs-CZ"/>
        </w:rPr>
      </w:pPr>
      <w:r w:rsidRPr="00DF4D7B">
        <w:rPr>
          <w:lang w:eastAsia="cs-CZ"/>
        </w:rPr>
        <w:lastRenderedPageBreak/>
        <w:t xml:space="preserve">Je-li Poskytovatelem sdružení více osob, platí podmínky dle odstavce </w:t>
      </w:r>
      <w:r w:rsidR="00DF4D7B" w:rsidRPr="00DF4D7B">
        <w:rPr>
          <w:lang w:eastAsia="cs-CZ"/>
        </w:rPr>
        <w:t>9</w:t>
      </w:r>
      <w:r w:rsidRPr="00DF4D7B">
        <w:rPr>
          <w:lang w:eastAsia="cs-CZ"/>
        </w:rPr>
        <w:t xml:space="preserve">.1 a </w:t>
      </w:r>
      <w:r w:rsidR="00DF4D7B" w:rsidRPr="00DF4D7B">
        <w:rPr>
          <w:lang w:eastAsia="cs-CZ"/>
        </w:rPr>
        <w:t>9</w:t>
      </w:r>
      <w:r w:rsidRPr="00DF4D7B">
        <w:rPr>
          <w:lang w:eastAsia="cs-CZ"/>
        </w:rPr>
        <w:t>.2 této Smlouvy také jednotlivě pro všechny osoby v rámci Poskytovatele sdružené a to bez</w:t>
      </w:r>
      <w:r w:rsidRPr="00DE7530">
        <w:rPr>
          <w:lang w:eastAsia="cs-CZ"/>
        </w:rPr>
        <w:t xml:space="preserve">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5391ADAA" w:rsidR="00DE7530" w:rsidRPr="00D9195D" w:rsidRDefault="00DE7530" w:rsidP="00D9195D">
      <w:pPr>
        <w:numPr>
          <w:ilvl w:val="1"/>
          <w:numId w:val="5"/>
        </w:numPr>
        <w:tabs>
          <w:tab w:val="left" w:pos="993"/>
        </w:tabs>
        <w:spacing w:after="120" w:line="276" w:lineRule="auto"/>
        <w:ind w:left="567" w:hanging="568"/>
        <w:jc w:val="both"/>
      </w:pPr>
      <w:r w:rsidRPr="00DF4D7B">
        <w:rPr>
          <w:lang w:eastAsia="cs-CZ"/>
        </w:rPr>
        <w:t xml:space="preserve">Ukáží-li se prohlášení Poskytovatele dle odstavce </w:t>
      </w:r>
      <w:r w:rsidR="00DF4D7B" w:rsidRPr="00DF4D7B">
        <w:rPr>
          <w:lang w:eastAsia="cs-CZ"/>
        </w:rPr>
        <w:t>9</w:t>
      </w:r>
      <w:r w:rsidRPr="00DF4D7B">
        <w:rPr>
          <w:lang w:eastAsia="cs-CZ"/>
        </w:rPr>
        <w:t xml:space="preserve">.1 a </w:t>
      </w:r>
      <w:r w:rsidR="00DF4D7B" w:rsidRPr="00DF4D7B">
        <w:rPr>
          <w:lang w:eastAsia="cs-CZ"/>
        </w:rPr>
        <w:t>9</w:t>
      </w:r>
      <w:r w:rsidRPr="00DF4D7B">
        <w:rPr>
          <w:lang w:eastAsia="cs-CZ"/>
        </w:rPr>
        <w:t xml:space="preserve">.2 této Smlouvy jako nepravdivá nebo poruší-li Poskytovatel svou oznamovací povinnost dle odstavce </w:t>
      </w:r>
      <w:r w:rsidR="00DF4D7B" w:rsidRPr="00DF4D7B">
        <w:rPr>
          <w:lang w:eastAsia="cs-CZ"/>
        </w:rPr>
        <w:t>9</w:t>
      </w:r>
      <w:r w:rsidRPr="00DF4D7B">
        <w:rPr>
          <w:lang w:eastAsia="cs-CZ"/>
        </w:rPr>
        <w:t xml:space="preserve">.4 nebo povinnosti dle odstavců </w:t>
      </w:r>
      <w:r w:rsidR="00DF4D7B" w:rsidRPr="00DF4D7B">
        <w:rPr>
          <w:lang w:eastAsia="cs-CZ"/>
        </w:rPr>
        <w:t>9</w:t>
      </w:r>
      <w:r w:rsidRPr="00DF4D7B">
        <w:rPr>
          <w:lang w:eastAsia="cs-CZ"/>
        </w:rPr>
        <w:t xml:space="preserve">.5 nebo </w:t>
      </w:r>
      <w:r w:rsidR="00DF4D7B" w:rsidRPr="00DF4D7B">
        <w:rPr>
          <w:lang w:eastAsia="cs-CZ"/>
        </w:rPr>
        <w:t>9</w:t>
      </w:r>
      <w:r w:rsidRPr="00DF4D7B">
        <w:rPr>
          <w:lang w:eastAsia="cs-CZ"/>
        </w:rPr>
        <w:t>.6 této Smlouvy, je Objednatel oprávněn vypovědět tuto Smlouvu bez výpovědní doby. Poskytovatel je dále povinen zaplatit za každé jednotlivé porušení povinností dle předchozí věty smluvní pokutu ve výši</w:t>
      </w:r>
      <w:r w:rsidRPr="00DE7530">
        <w:rPr>
          <w:lang w:eastAsia="cs-CZ"/>
        </w:rPr>
        <w:t xml:space="preserve"> </w:t>
      </w:r>
      <w:r w:rsidR="00590B22">
        <w:rPr>
          <w:lang w:eastAsia="cs-CZ"/>
        </w:rPr>
        <w:t>5</w:t>
      </w:r>
      <w:r w:rsidRPr="00590B22">
        <w:rPr>
          <w:lang w:eastAsia="cs-CZ"/>
        </w:rPr>
        <w:t>0.000,-Kč. Ustanovení</w:t>
      </w:r>
      <w:r w:rsidRPr="00DE7530">
        <w:rPr>
          <w:lang w:eastAsia="cs-CZ"/>
        </w:rPr>
        <w:t xml:space="preserve"> § 2050 Občanského zákoníku se nepoužije.</w:t>
      </w:r>
    </w:p>
    <w:p w14:paraId="1AE585E4" w14:textId="53E4F85F" w:rsidR="00897C2C" w:rsidRPr="009A1CA4" w:rsidRDefault="00897C2C" w:rsidP="00C51FEE">
      <w:pPr>
        <w:pStyle w:val="Nadpis4"/>
        <w:rPr>
          <w:noProof/>
        </w:rPr>
      </w:pPr>
      <w:r w:rsidRPr="009A1CA4">
        <w:rPr>
          <w:noProof/>
        </w:rPr>
        <w:t>Závěrečná ustanovaní</w:t>
      </w:r>
    </w:p>
    <w:p w14:paraId="0A7FB7BD" w14:textId="2D1B3A08" w:rsidR="00FC0CCD" w:rsidRDefault="00FC0CCD" w:rsidP="00F96FA1">
      <w:pPr>
        <w:pStyle w:val="Clanek11"/>
        <w:widowControl/>
        <w:numPr>
          <w:ilvl w:val="1"/>
          <w:numId w:val="5"/>
        </w:numPr>
        <w:ind w:left="709" w:hanging="709"/>
        <w:jc w:val="left"/>
        <w:rPr>
          <w:rFonts w:asciiTheme="minorHAnsi" w:hAnsiTheme="minorHAnsi"/>
          <w:sz w:val="18"/>
          <w:szCs w:val="18"/>
        </w:rPr>
      </w:pPr>
      <w:r w:rsidRPr="00FC0CCD">
        <w:rPr>
          <w:rFonts w:asciiTheme="minorHAnsi" w:hAnsiTheme="minorHAnsi"/>
          <w:sz w:val="18"/>
          <w:szCs w:val="18"/>
        </w:rPr>
        <w:t xml:space="preserve">Ustanovení Přílohy č. </w:t>
      </w:r>
      <w:r w:rsidR="002E4FB7">
        <w:rPr>
          <w:rFonts w:asciiTheme="minorHAnsi" w:hAnsiTheme="minorHAnsi"/>
          <w:sz w:val="18"/>
          <w:szCs w:val="18"/>
        </w:rPr>
        <w:t>3</w:t>
      </w:r>
      <w:r w:rsidRPr="00FC0CCD">
        <w:rPr>
          <w:rFonts w:asciiTheme="minorHAnsi" w:hAnsiTheme="minorHAnsi"/>
          <w:sz w:val="18"/>
          <w:szCs w:val="18"/>
        </w:rPr>
        <w:t xml:space="preserve"> Platforma SŽ </w:t>
      </w:r>
      <w:r w:rsidR="009B7956">
        <w:rPr>
          <w:rFonts w:asciiTheme="minorHAnsi" w:hAnsiTheme="minorHAnsi"/>
          <w:sz w:val="18"/>
          <w:szCs w:val="18"/>
        </w:rPr>
        <w:t>(včetně jejích příloh)</w:t>
      </w:r>
      <w:r w:rsidRPr="00FC0CCD">
        <w:rPr>
          <w:rFonts w:asciiTheme="minorHAnsi" w:hAnsiTheme="minorHAnsi"/>
          <w:sz w:val="18"/>
          <w:szCs w:val="18"/>
        </w:rPr>
        <w:t xml:space="preserve"> mají přednost před ustanoveními obchodních podmínek uvedených v odst. </w:t>
      </w:r>
      <w:proofErr w:type="gramStart"/>
      <w:r w:rsidRPr="00FC0CCD">
        <w:rPr>
          <w:rFonts w:asciiTheme="minorHAnsi" w:hAnsiTheme="minorHAnsi"/>
          <w:sz w:val="18"/>
          <w:szCs w:val="18"/>
        </w:rPr>
        <w:t>14.2. tohoto</w:t>
      </w:r>
      <w:proofErr w:type="gramEnd"/>
      <w:r w:rsidRPr="00FC0CCD">
        <w:rPr>
          <w:rFonts w:asciiTheme="minorHAnsi" w:hAnsiTheme="minorHAnsi"/>
          <w:sz w:val="18"/>
          <w:szCs w:val="18"/>
        </w:rPr>
        <w:t xml:space="preserve"> článku.</w:t>
      </w:r>
    </w:p>
    <w:p w14:paraId="724E397E" w14:textId="3EE5A1D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 xml:space="preserve">Zaslání smlouvy správci registru smluv k uveřejnění v registru smluv zajišťuje obvykle Objednatel. Nebude-li tato smlouva zaslána k uveřejnění a/nebo </w:t>
      </w:r>
      <w:r w:rsidRPr="00254B31">
        <w:rPr>
          <w:rFonts w:asciiTheme="minorHAnsi" w:hAnsiTheme="minorHAnsi"/>
          <w:sz w:val="18"/>
          <w:szCs w:val="18"/>
        </w:rPr>
        <w:lastRenderedPageBreak/>
        <w:t>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25019330" w:rsidR="00897C2C" w:rsidRPr="00F04F6D" w:rsidRDefault="008E5064" w:rsidP="00715D00">
      <w:pPr>
        <w:spacing w:after="0" w:line="276" w:lineRule="auto"/>
        <w:rPr>
          <w:rFonts w:asciiTheme="majorHAnsi" w:hAnsiTheme="majorHAnsi"/>
        </w:rPr>
      </w:pPr>
      <w:r w:rsidRPr="00F04F6D">
        <w:rPr>
          <w:rFonts w:asciiTheme="majorHAnsi" w:hAnsiTheme="majorHAnsi"/>
        </w:rPr>
        <w:t xml:space="preserve">Příloha č. </w:t>
      </w:r>
      <w:r w:rsidR="00F04F6D" w:rsidRPr="00F04F6D">
        <w:rPr>
          <w:rFonts w:asciiTheme="majorHAnsi" w:hAnsiTheme="majorHAnsi"/>
        </w:rPr>
        <w:t>1</w:t>
      </w:r>
      <w:r w:rsidR="00897C2C" w:rsidRPr="00F04F6D">
        <w:rPr>
          <w:rFonts w:asciiTheme="majorHAnsi" w:hAnsiTheme="majorHAnsi"/>
        </w:rPr>
        <w:t xml:space="preserve"> – Specifikace Plnění</w:t>
      </w:r>
    </w:p>
    <w:p w14:paraId="29F08D58" w14:textId="7022BDF0" w:rsidR="00897C2C" w:rsidRPr="00F04F6D" w:rsidRDefault="008E5064" w:rsidP="00715D00">
      <w:pPr>
        <w:spacing w:after="0" w:line="276" w:lineRule="auto"/>
        <w:rPr>
          <w:rFonts w:asciiTheme="majorHAnsi" w:hAnsiTheme="majorHAnsi"/>
        </w:rPr>
      </w:pPr>
      <w:r w:rsidRPr="00F04F6D">
        <w:rPr>
          <w:rFonts w:asciiTheme="majorHAnsi" w:hAnsiTheme="majorHAnsi"/>
        </w:rPr>
        <w:t xml:space="preserve">Příloha č. </w:t>
      </w:r>
      <w:r w:rsidR="00F04F6D" w:rsidRPr="00F04F6D">
        <w:rPr>
          <w:rFonts w:asciiTheme="majorHAnsi" w:hAnsiTheme="majorHAnsi"/>
        </w:rPr>
        <w:t>2</w:t>
      </w:r>
      <w:r w:rsidR="00897C2C" w:rsidRPr="00F04F6D">
        <w:rPr>
          <w:rFonts w:asciiTheme="majorHAnsi" w:hAnsiTheme="majorHAnsi"/>
        </w:rPr>
        <w:t xml:space="preserve"> – Cena plnění</w:t>
      </w:r>
    </w:p>
    <w:p w14:paraId="0C6B33E7" w14:textId="60A96966" w:rsidR="00897C2C" w:rsidRPr="00F04F6D" w:rsidRDefault="008E5064" w:rsidP="00715D00">
      <w:pPr>
        <w:spacing w:after="0" w:line="276" w:lineRule="auto"/>
        <w:rPr>
          <w:rFonts w:asciiTheme="majorHAnsi" w:hAnsiTheme="majorHAnsi"/>
        </w:rPr>
      </w:pPr>
      <w:r w:rsidRPr="00F04F6D">
        <w:rPr>
          <w:rFonts w:asciiTheme="majorHAnsi" w:hAnsiTheme="majorHAnsi"/>
        </w:rPr>
        <w:t xml:space="preserve">Příloha č. </w:t>
      </w:r>
      <w:r w:rsidR="00F04F6D" w:rsidRPr="00F04F6D">
        <w:rPr>
          <w:rFonts w:asciiTheme="majorHAnsi" w:hAnsiTheme="majorHAnsi"/>
        </w:rPr>
        <w:t>3</w:t>
      </w:r>
      <w:r w:rsidR="00897C2C" w:rsidRPr="00F04F6D">
        <w:rPr>
          <w:rFonts w:asciiTheme="majorHAnsi" w:hAnsiTheme="majorHAnsi"/>
        </w:rPr>
        <w:t xml:space="preserve"> – Platforma S</w:t>
      </w:r>
      <w:r w:rsidR="009B7956" w:rsidRPr="00F04F6D">
        <w:rPr>
          <w:rFonts w:asciiTheme="majorHAnsi" w:hAnsiTheme="majorHAnsi"/>
        </w:rPr>
        <w:t>Ž (včetně jejích příloh)</w:t>
      </w:r>
    </w:p>
    <w:p w14:paraId="45A67950" w14:textId="40959A95" w:rsidR="000A7EBC" w:rsidRPr="00F04F6D" w:rsidRDefault="008E5064" w:rsidP="00715D00">
      <w:pPr>
        <w:spacing w:after="0" w:line="276" w:lineRule="auto"/>
        <w:rPr>
          <w:rFonts w:asciiTheme="majorHAnsi" w:hAnsiTheme="majorHAnsi"/>
        </w:rPr>
      </w:pPr>
      <w:r w:rsidRPr="00F04F6D">
        <w:rPr>
          <w:rFonts w:asciiTheme="majorHAnsi" w:hAnsiTheme="majorHAnsi"/>
        </w:rPr>
        <w:t xml:space="preserve">Příloha č. </w:t>
      </w:r>
      <w:r w:rsidR="00F04F6D" w:rsidRPr="00F04F6D">
        <w:rPr>
          <w:rFonts w:asciiTheme="majorHAnsi" w:hAnsiTheme="majorHAnsi"/>
        </w:rPr>
        <w:t>4</w:t>
      </w:r>
      <w:r w:rsidR="000A7EBC" w:rsidRPr="00F04F6D">
        <w:rPr>
          <w:rFonts w:asciiTheme="majorHAnsi" w:hAnsiTheme="majorHAnsi"/>
        </w:rPr>
        <w:t xml:space="preserve"> – Poddodavatelé</w:t>
      </w:r>
    </w:p>
    <w:p w14:paraId="64AC6763" w14:textId="22BBD4F9" w:rsidR="004B124B" w:rsidRDefault="008E5064" w:rsidP="00715D00">
      <w:pPr>
        <w:spacing w:after="0" w:line="276" w:lineRule="auto"/>
        <w:rPr>
          <w:rFonts w:asciiTheme="majorHAnsi" w:hAnsiTheme="majorHAnsi"/>
        </w:rPr>
      </w:pPr>
      <w:r w:rsidRPr="00F04F6D">
        <w:rPr>
          <w:rFonts w:asciiTheme="majorHAnsi" w:hAnsiTheme="majorHAnsi"/>
        </w:rPr>
        <w:t xml:space="preserve">Příloha č. </w:t>
      </w:r>
      <w:r w:rsidR="00F04F6D" w:rsidRPr="00F04F6D">
        <w:rPr>
          <w:rFonts w:asciiTheme="majorHAnsi" w:hAnsiTheme="majorHAnsi"/>
        </w:rPr>
        <w:t>5</w:t>
      </w:r>
      <w:r w:rsidR="004B124B" w:rsidRPr="00F04F6D">
        <w:rPr>
          <w:rFonts w:asciiTheme="majorHAnsi" w:hAnsiTheme="majorHAnsi"/>
        </w:rPr>
        <w:t xml:space="preserve"> – Zvláštní obchodní podmínky</w:t>
      </w:r>
    </w:p>
    <w:p w14:paraId="1AE60D1B" w14:textId="65B3A272" w:rsidR="00F04F6D" w:rsidRPr="009A1CA4" w:rsidRDefault="00F04F6D" w:rsidP="00715D00">
      <w:pPr>
        <w:spacing w:after="0" w:line="276" w:lineRule="auto"/>
        <w:rPr>
          <w:rFonts w:asciiTheme="majorHAnsi" w:hAnsiTheme="majorHAnsi"/>
        </w:rPr>
      </w:pPr>
      <w:r w:rsidRPr="00451BE2">
        <w:rPr>
          <w:rFonts w:asciiTheme="majorHAnsi" w:hAnsiTheme="majorHAnsi"/>
        </w:rPr>
        <w:t>Příloha č. 6 – Obchodní podmínky ke Kupní smlouvě</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09765DFA" w:rsidR="00254B31" w:rsidRDefault="00254B31" w:rsidP="00254B31">
      <w:pPr>
        <w:spacing w:after="0" w:line="276" w:lineRule="auto"/>
        <w:rPr>
          <w:rFonts w:asciiTheme="majorHAnsi" w:hAnsiTheme="majorHAnsi"/>
        </w:rPr>
      </w:pPr>
      <w:r>
        <w:rPr>
          <w:rFonts w:asciiTheme="majorHAnsi" w:hAnsiTheme="majorHAnsi"/>
        </w:rPr>
        <w:t>………………………………</w:t>
      </w:r>
      <w:r w:rsidR="00F04F6D">
        <w:rPr>
          <w:rFonts w:asciiTheme="majorHAnsi" w:hAnsiTheme="majorHAnsi"/>
        </w:rPr>
        <w:t>……………………</w:t>
      </w:r>
      <w:r w:rsidR="00F04F6D">
        <w:rPr>
          <w:rFonts w:asciiTheme="majorHAnsi" w:hAnsiTheme="majorHAnsi"/>
        </w:rPr>
        <w:tab/>
      </w:r>
      <w:r w:rsidR="00F04F6D">
        <w:rPr>
          <w:rFonts w:asciiTheme="majorHAnsi" w:hAnsiTheme="majorHAnsi"/>
        </w:rPr>
        <w:tab/>
      </w:r>
      <w:r w:rsidR="00F04F6D">
        <w:rPr>
          <w:rFonts w:asciiTheme="majorHAnsi" w:hAnsiTheme="majorHAnsi"/>
        </w:rPr>
        <w:tab/>
        <w:t>…………………………………………………</w:t>
      </w:r>
      <w:r w:rsidR="00F04F6D">
        <w:rPr>
          <w:rFonts w:asciiTheme="majorHAnsi" w:hAnsiTheme="majorHAnsi"/>
        </w:rPr>
        <w:tab/>
      </w:r>
    </w:p>
    <w:p w14:paraId="5154AB4E" w14:textId="2394D8E8" w:rsidR="00254B31" w:rsidRDefault="00F04F6D" w:rsidP="00254B31">
      <w:pPr>
        <w:spacing w:after="0" w:line="276" w:lineRule="auto"/>
        <w:rPr>
          <w:rFonts w:asciiTheme="majorHAnsi" w:hAnsiTheme="majorHAnsi"/>
          <w:noProof/>
        </w:rPr>
      </w:pPr>
      <w:r w:rsidRPr="00F04F6D">
        <w:rPr>
          <w:b/>
          <w:noProof/>
        </w:rPr>
        <w:t>Ing. David Miklas</w:t>
      </w:r>
      <w:r w:rsidR="00254B31" w:rsidRPr="00F04F6D">
        <w:rPr>
          <w:rFonts w:asciiTheme="majorHAnsi" w:hAnsiTheme="majorHAnsi"/>
        </w:rPr>
        <w:t xml:space="preserve"> </w:t>
      </w:r>
      <w:r w:rsidR="00254B31" w:rsidRPr="00F04F6D">
        <w:rPr>
          <w:rFonts w:asciiTheme="majorHAnsi" w:hAnsiTheme="majorHAnsi"/>
        </w:rPr>
        <w:tab/>
        <w:t xml:space="preserve">  </w:t>
      </w:r>
      <w:r w:rsidR="00254B31" w:rsidRPr="00F04F6D">
        <w:rPr>
          <w:rFonts w:asciiTheme="majorHAnsi" w:hAnsiTheme="majorHAnsi"/>
        </w:rPr>
        <w:tab/>
      </w:r>
      <w:r>
        <w:rPr>
          <w:rFonts w:asciiTheme="majorHAnsi" w:hAnsiTheme="majorHAnsi"/>
        </w:rPr>
        <w:tab/>
      </w:r>
      <w:r w:rsidR="00254B31" w:rsidRPr="00F04F6D">
        <w:rPr>
          <w:rFonts w:asciiTheme="majorHAnsi" w:hAnsiTheme="majorHAnsi"/>
        </w:rPr>
        <w:tab/>
      </w:r>
      <w:r w:rsidR="00254B31" w:rsidRPr="00F04F6D">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20520796" w14:textId="160087D8" w:rsidR="00F04F6D" w:rsidRDefault="00F04F6D" w:rsidP="00254B31">
      <w:pPr>
        <w:spacing w:after="0" w:line="276" w:lineRule="auto"/>
        <w:rPr>
          <w:rFonts w:asciiTheme="majorHAnsi" w:hAnsiTheme="majorHAnsi"/>
          <w:noProof/>
        </w:rPr>
      </w:pPr>
      <w:r>
        <w:rPr>
          <w:rFonts w:asciiTheme="majorHAnsi" w:hAnsiTheme="majorHAnsi"/>
          <w:noProof/>
        </w:rPr>
        <w:t>ředitel organizační jednotky</w:t>
      </w:r>
    </w:p>
    <w:p w14:paraId="2D681C7F" w14:textId="18F0D573" w:rsidR="00F04F6D" w:rsidRDefault="00F04F6D" w:rsidP="00254B31">
      <w:pPr>
        <w:spacing w:after="0" w:line="276" w:lineRule="auto"/>
        <w:rPr>
          <w:rFonts w:asciiTheme="majorHAnsi" w:hAnsiTheme="majorHAnsi"/>
        </w:rPr>
      </w:pPr>
      <w:r>
        <w:rPr>
          <w:rFonts w:asciiTheme="majorHAnsi" w:hAnsiTheme="majorHAnsi"/>
          <w:noProof/>
        </w:rPr>
        <w:t>Správa železniční telematiky</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7D70" w16cex:dateUtc="2023-06-09T08:29:00Z"/>
  <w16cex:commentExtensible w16cex:durableId="282D7DA7" w16cex:dateUtc="2023-06-09T08:29:00Z"/>
  <w16cex:commentExtensible w16cex:durableId="282D7DC9" w16cex:dateUtc="2023-06-09T08:30:00Z"/>
  <w16cex:commentExtensible w16cex:durableId="282D7DE1" w16cex:dateUtc="2023-06-09T08:30:00Z"/>
  <w16cex:commentExtensible w16cex:durableId="282D7E05" w16cex:dateUtc="2023-06-09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9022B7" w16cid:durableId="282D7CBF"/>
  <w16cid:commentId w16cid:paraId="665D7C16" w16cid:durableId="282D7D70"/>
  <w16cid:commentId w16cid:paraId="668EFD28" w16cid:durableId="282D7CC0"/>
  <w16cid:commentId w16cid:paraId="32B6D3DF" w16cid:durableId="282D7DA7"/>
  <w16cid:commentId w16cid:paraId="11E8986C" w16cid:durableId="282D7CC1"/>
  <w16cid:commentId w16cid:paraId="0B6644DF" w16cid:durableId="282D7DC9"/>
  <w16cid:commentId w16cid:paraId="3844E2EE" w16cid:durableId="282D7CC2"/>
  <w16cid:commentId w16cid:paraId="09E39D1D" w16cid:durableId="282D7DE1"/>
  <w16cid:commentId w16cid:paraId="77BA416D" w16cid:durableId="282D7CC3"/>
  <w16cid:commentId w16cid:paraId="1A493CBE" w16cid:durableId="282D7E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5E608" w14:textId="77777777" w:rsidR="00D010B4" w:rsidRDefault="00D010B4" w:rsidP="00962258">
      <w:pPr>
        <w:spacing w:after="0" w:line="240" w:lineRule="auto"/>
      </w:pPr>
      <w:r>
        <w:separator/>
      </w:r>
    </w:p>
  </w:endnote>
  <w:endnote w:type="continuationSeparator" w:id="0">
    <w:p w14:paraId="524AFB8F" w14:textId="77777777" w:rsidR="00D010B4" w:rsidRDefault="00D010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3B1D80A4"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0BB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0BB8">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3034437"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DAEAFA2"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4C0D557B"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0B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0BB8">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3FD2A" w14:textId="77777777" w:rsidR="00D010B4" w:rsidRDefault="00D010B4" w:rsidP="00962258">
      <w:pPr>
        <w:spacing w:after="0" w:line="240" w:lineRule="auto"/>
      </w:pPr>
      <w:r>
        <w:separator/>
      </w:r>
    </w:p>
  </w:footnote>
  <w:footnote w:type="continuationSeparator" w:id="0">
    <w:p w14:paraId="4339C1D3" w14:textId="77777777" w:rsidR="00D010B4" w:rsidRDefault="00D010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B0FF0"/>
    <w:rsid w:val="000C3DA2"/>
    <w:rsid w:val="000C6D45"/>
    <w:rsid w:val="000C782C"/>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D6F7E"/>
    <w:rsid w:val="001E7681"/>
    <w:rsid w:val="001F0FAC"/>
    <w:rsid w:val="001F6D05"/>
    <w:rsid w:val="001F763F"/>
    <w:rsid w:val="0020222C"/>
    <w:rsid w:val="00207DF5"/>
    <w:rsid w:val="002109F9"/>
    <w:rsid w:val="00213356"/>
    <w:rsid w:val="00222F74"/>
    <w:rsid w:val="00252F2B"/>
    <w:rsid w:val="00254B31"/>
    <w:rsid w:val="0025503B"/>
    <w:rsid w:val="00255EAE"/>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E4FB7"/>
    <w:rsid w:val="002F2B08"/>
    <w:rsid w:val="002F3DE9"/>
    <w:rsid w:val="003019CE"/>
    <w:rsid w:val="00310D4A"/>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4C3F"/>
    <w:rsid w:val="00445CFA"/>
    <w:rsid w:val="00450F07"/>
    <w:rsid w:val="00451BE2"/>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7BCB"/>
    <w:rsid w:val="005736B7"/>
    <w:rsid w:val="00575E5A"/>
    <w:rsid w:val="00590B22"/>
    <w:rsid w:val="00595F71"/>
    <w:rsid w:val="005A3662"/>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05EB"/>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0BB8"/>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646D"/>
    <w:rsid w:val="00C96F4A"/>
    <w:rsid w:val="00CB0E30"/>
    <w:rsid w:val="00CC2C09"/>
    <w:rsid w:val="00CD1FC4"/>
    <w:rsid w:val="00CE56F8"/>
    <w:rsid w:val="00CF17BE"/>
    <w:rsid w:val="00D010B4"/>
    <w:rsid w:val="00D21061"/>
    <w:rsid w:val="00D2450A"/>
    <w:rsid w:val="00D31E61"/>
    <w:rsid w:val="00D4108E"/>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4D7B"/>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4F6D"/>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9FDB0ADC-DDBF-4394-B097-9F616AD57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12FCBC-BBE9-46A1-BBAE-D22C1C940D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B456248-CC5E-42C8-B9B5-D042A4791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2456</Words>
  <Characters>14494</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6</cp:revision>
  <cp:lastPrinted>2019-02-25T13:30:00Z</cp:lastPrinted>
  <dcterms:created xsi:type="dcterms:W3CDTF">2023-06-12T07:59:00Z</dcterms:created>
  <dcterms:modified xsi:type="dcterms:W3CDTF">2023-06-12T08:29:00Z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